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BB" w:rsidRDefault="00314ABB" w:rsidP="00314ABB">
      <w:pPr>
        <w:jc w:val="center"/>
      </w:pPr>
      <w:r>
        <w:rPr>
          <w:b/>
          <w:bCs/>
          <w:sz w:val="28"/>
        </w:rPr>
        <w:t>РОССИЙСКАЯ ФЕДЕРАЦИЯ</w:t>
      </w:r>
    </w:p>
    <w:p w:rsidR="00314ABB" w:rsidRPr="00217AB2" w:rsidRDefault="00314ABB" w:rsidP="00314AB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АДМИНИСТРАЦИЯ </w:t>
      </w:r>
      <w:r w:rsidR="00633AB5">
        <w:rPr>
          <w:sz w:val="28"/>
          <w:szCs w:val="28"/>
        </w:rPr>
        <w:t>ОСТАПОВСКОГО СЕЛЬСКОГО</w:t>
      </w:r>
      <w:r w:rsidRPr="00217AB2">
        <w:rPr>
          <w:sz w:val="28"/>
          <w:szCs w:val="28"/>
        </w:rPr>
        <w:t xml:space="preserve">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314ABB" w:rsidRDefault="00314ABB" w:rsidP="00314ABB">
      <w:pPr>
        <w:pStyle w:val="a3"/>
        <w:pBdr>
          <w:bottom w:val="single" w:sz="12" w:space="1" w:color="auto"/>
        </w:pBdr>
        <w:jc w:val="center"/>
      </w:pPr>
      <w:r>
        <w:t>1559</w:t>
      </w:r>
      <w:r w:rsidR="00633AB5">
        <w:t>08</w:t>
      </w:r>
      <w:r>
        <w:t xml:space="preserve"> </w:t>
      </w:r>
      <w:proofErr w:type="gramStart"/>
      <w:r>
        <w:t>Ивановская</w:t>
      </w:r>
      <w:proofErr w:type="gramEnd"/>
      <w:r>
        <w:t xml:space="preserve"> обл. Шуйский </w:t>
      </w:r>
      <w:proofErr w:type="spellStart"/>
      <w:r>
        <w:t>мун</w:t>
      </w:r>
      <w:proofErr w:type="spellEnd"/>
      <w:r>
        <w:t xml:space="preserve">. район </w:t>
      </w:r>
      <w:r w:rsidR="00633AB5">
        <w:t xml:space="preserve">д. </w:t>
      </w:r>
      <w:proofErr w:type="spellStart"/>
      <w:r w:rsidR="00633AB5">
        <w:t>Остапово</w:t>
      </w:r>
      <w:proofErr w:type="spellEnd"/>
      <w:r w:rsidR="00633AB5">
        <w:t xml:space="preserve"> ул. Зеленая д.72</w:t>
      </w:r>
    </w:p>
    <w:p w:rsidR="00314ABB" w:rsidRPr="00217AB2" w:rsidRDefault="00314ABB" w:rsidP="00314AB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314ABB" w:rsidRPr="00217AB2" w:rsidRDefault="00314ABB" w:rsidP="00314AB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АДМИНИСТРАЦИИ </w:t>
      </w:r>
      <w:r w:rsidR="00633AB5">
        <w:rPr>
          <w:sz w:val="28"/>
          <w:szCs w:val="28"/>
        </w:rPr>
        <w:t>ОСТАПОВСКОГО СЕЛЬСКОГО</w:t>
      </w:r>
      <w:r w:rsidRPr="00217AB2">
        <w:rPr>
          <w:sz w:val="28"/>
          <w:szCs w:val="28"/>
        </w:rPr>
        <w:t xml:space="preserve"> ПОСЕЛЕНИЯ</w:t>
      </w:r>
    </w:p>
    <w:p w:rsidR="00314ABB" w:rsidRDefault="00314ABB" w:rsidP="00314ABB">
      <w:pPr>
        <w:pStyle w:val="a3"/>
        <w:jc w:val="center"/>
      </w:pPr>
    </w:p>
    <w:p w:rsidR="00314ABB" w:rsidRDefault="00314ABB" w:rsidP="00314ABB">
      <w:pPr>
        <w:pStyle w:val="a3"/>
        <w:jc w:val="center"/>
      </w:pPr>
      <w:r>
        <w:t xml:space="preserve">от </w:t>
      </w:r>
      <w:r w:rsidR="00633AB5">
        <w:t>12.10.</w:t>
      </w:r>
      <w:r>
        <w:t>2015</w:t>
      </w:r>
      <w:r w:rsidR="00914730">
        <w:t xml:space="preserve"> </w:t>
      </w:r>
      <w:r>
        <w:t>года  №</w:t>
      </w:r>
      <w:r w:rsidR="00633AB5">
        <w:t xml:space="preserve"> 176</w:t>
      </w:r>
    </w:p>
    <w:p w:rsidR="00314ABB" w:rsidRDefault="00633AB5" w:rsidP="00314ABB">
      <w:pPr>
        <w:pStyle w:val="a3"/>
        <w:jc w:val="center"/>
      </w:pPr>
      <w:r>
        <w:t xml:space="preserve">д. </w:t>
      </w:r>
      <w:proofErr w:type="spellStart"/>
      <w:r>
        <w:t>Остапово</w:t>
      </w:r>
      <w:proofErr w:type="spellEnd"/>
    </w:p>
    <w:p w:rsidR="00314ABB" w:rsidRDefault="00314ABB" w:rsidP="00314ABB"/>
    <w:p w:rsidR="00314ABB" w:rsidRDefault="00314ABB" w:rsidP="00314ABB"/>
    <w:p w:rsidR="00314ABB" w:rsidRPr="002F1739" w:rsidRDefault="00314ABB" w:rsidP="00314ABB">
      <w:pPr>
        <w:pStyle w:val="ConsPlusTitle"/>
        <w:widowControl/>
        <w:jc w:val="center"/>
        <w:rPr>
          <w:b w:val="0"/>
          <w:sz w:val="28"/>
          <w:szCs w:val="28"/>
        </w:rPr>
      </w:pPr>
      <w:r w:rsidRPr="002F1739">
        <w:rPr>
          <w:b w:val="0"/>
          <w:smallCaps/>
          <w:sz w:val="28"/>
          <w:szCs w:val="28"/>
        </w:rPr>
        <w:t>О</w:t>
      </w:r>
      <w:r w:rsidRPr="002F1739">
        <w:rPr>
          <w:b w:val="0"/>
          <w:sz w:val="28"/>
          <w:szCs w:val="28"/>
        </w:rPr>
        <w:t>б</w:t>
      </w:r>
      <w:r w:rsidRPr="002F1739">
        <w:rPr>
          <w:b w:val="0"/>
          <w:smallCaps/>
          <w:sz w:val="28"/>
          <w:szCs w:val="28"/>
        </w:rPr>
        <w:t xml:space="preserve"> </w:t>
      </w:r>
      <w:r w:rsidRPr="002F1739">
        <w:rPr>
          <w:b w:val="0"/>
          <w:sz w:val="28"/>
          <w:szCs w:val="28"/>
        </w:rPr>
        <w:t xml:space="preserve">основных направлениях </w:t>
      </w:r>
      <w:r>
        <w:rPr>
          <w:b w:val="0"/>
          <w:sz w:val="28"/>
          <w:szCs w:val="28"/>
        </w:rPr>
        <w:t>бюджетной</w:t>
      </w:r>
      <w:r w:rsidRPr="002F1739">
        <w:rPr>
          <w:b w:val="0"/>
          <w:sz w:val="28"/>
          <w:szCs w:val="28"/>
        </w:rPr>
        <w:t xml:space="preserve"> политики </w:t>
      </w:r>
    </w:p>
    <w:p w:rsidR="00314ABB" w:rsidRPr="002F1739" w:rsidRDefault="00314ABB" w:rsidP="00314ABB">
      <w:pPr>
        <w:pStyle w:val="ConsPlusTitle"/>
        <w:widowControl/>
        <w:jc w:val="center"/>
        <w:rPr>
          <w:b w:val="0"/>
          <w:sz w:val="28"/>
          <w:szCs w:val="28"/>
        </w:rPr>
      </w:pPr>
      <w:r w:rsidRPr="002F1739">
        <w:rPr>
          <w:b w:val="0"/>
          <w:sz w:val="28"/>
          <w:szCs w:val="28"/>
        </w:rPr>
        <w:t xml:space="preserve">в </w:t>
      </w:r>
      <w:r w:rsidR="00633AB5">
        <w:rPr>
          <w:b w:val="0"/>
          <w:sz w:val="28"/>
          <w:szCs w:val="28"/>
        </w:rPr>
        <w:t>Остаповском сельском</w:t>
      </w:r>
      <w:r w:rsidRPr="002F1739">
        <w:rPr>
          <w:b w:val="0"/>
          <w:sz w:val="28"/>
          <w:szCs w:val="28"/>
        </w:rPr>
        <w:t xml:space="preserve"> поселении</w:t>
      </w:r>
      <w:r w:rsidRPr="002F1739">
        <w:rPr>
          <w:b w:val="0"/>
          <w:smallCaps/>
          <w:sz w:val="28"/>
          <w:szCs w:val="28"/>
        </w:rPr>
        <w:t xml:space="preserve"> </w:t>
      </w:r>
      <w:r w:rsidRPr="002F1739">
        <w:rPr>
          <w:b w:val="0"/>
          <w:sz w:val="28"/>
          <w:szCs w:val="28"/>
        </w:rPr>
        <w:t>на</w:t>
      </w:r>
      <w:r w:rsidRPr="002F1739">
        <w:rPr>
          <w:b w:val="0"/>
          <w:smallCaps/>
          <w:sz w:val="28"/>
          <w:szCs w:val="28"/>
        </w:rPr>
        <w:t xml:space="preserve"> 201</w:t>
      </w:r>
      <w:r>
        <w:rPr>
          <w:b w:val="0"/>
          <w:smallCaps/>
          <w:sz w:val="28"/>
          <w:szCs w:val="28"/>
        </w:rPr>
        <w:t>6</w:t>
      </w:r>
      <w:r w:rsidRPr="002F1739">
        <w:rPr>
          <w:b w:val="0"/>
          <w:smallCaps/>
          <w:sz w:val="28"/>
          <w:szCs w:val="28"/>
        </w:rPr>
        <w:t xml:space="preserve"> </w:t>
      </w:r>
      <w:r w:rsidRPr="002F1739">
        <w:rPr>
          <w:b w:val="0"/>
          <w:sz w:val="28"/>
          <w:szCs w:val="28"/>
        </w:rPr>
        <w:t xml:space="preserve">год и на </w:t>
      </w:r>
      <w:r>
        <w:rPr>
          <w:b w:val="0"/>
          <w:sz w:val="28"/>
          <w:szCs w:val="28"/>
        </w:rPr>
        <w:t xml:space="preserve">плановый  </w:t>
      </w:r>
      <w:r w:rsidRPr="002F1739">
        <w:rPr>
          <w:b w:val="0"/>
          <w:sz w:val="28"/>
          <w:szCs w:val="28"/>
        </w:rPr>
        <w:t xml:space="preserve">период </w:t>
      </w:r>
      <w:r>
        <w:rPr>
          <w:b w:val="0"/>
          <w:sz w:val="28"/>
          <w:szCs w:val="28"/>
        </w:rPr>
        <w:t>2017 и 2018</w:t>
      </w:r>
      <w:r w:rsidRPr="002F1739">
        <w:rPr>
          <w:b w:val="0"/>
          <w:sz w:val="28"/>
          <w:szCs w:val="28"/>
        </w:rPr>
        <w:t xml:space="preserve">  год</w:t>
      </w:r>
      <w:r>
        <w:rPr>
          <w:b w:val="0"/>
          <w:sz w:val="28"/>
          <w:szCs w:val="28"/>
        </w:rPr>
        <w:t>ов</w:t>
      </w:r>
    </w:p>
    <w:p w:rsidR="00314ABB" w:rsidRDefault="00314ABB" w:rsidP="00314ABB"/>
    <w:p w:rsidR="00314ABB" w:rsidRDefault="00314ABB" w:rsidP="00314ABB"/>
    <w:p w:rsidR="00314ABB" w:rsidRPr="002A7D0E" w:rsidRDefault="00314ABB" w:rsidP="00314ABB">
      <w:pPr>
        <w:widowControl w:val="0"/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  <w:proofErr w:type="gramStart"/>
      <w:r w:rsidRPr="002A7D0E">
        <w:rPr>
          <w:sz w:val="28"/>
          <w:szCs w:val="28"/>
        </w:rPr>
        <w:t>В соответствии со статьей 17</w:t>
      </w:r>
      <w:r>
        <w:rPr>
          <w:sz w:val="28"/>
          <w:szCs w:val="28"/>
        </w:rPr>
        <w:t>2</w:t>
      </w:r>
      <w:r w:rsidRPr="002A7D0E">
        <w:rPr>
          <w:sz w:val="28"/>
          <w:szCs w:val="28"/>
        </w:rPr>
        <w:t xml:space="preserve"> Бюджетного кодекса Российской Федерации, </w:t>
      </w:r>
      <w:r w:rsidRPr="007A621A">
        <w:rPr>
          <w:sz w:val="28"/>
          <w:szCs w:val="28"/>
        </w:rPr>
        <w:t xml:space="preserve">статьей 3 Решения </w:t>
      </w:r>
      <w:r>
        <w:rPr>
          <w:bCs/>
          <w:sz w:val="28"/>
          <w:szCs w:val="28"/>
        </w:rPr>
        <w:t xml:space="preserve">Совета </w:t>
      </w:r>
      <w:r w:rsidR="00633AB5">
        <w:rPr>
          <w:bCs/>
          <w:sz w:val="28"/>
          <w:szCs w:val="28"/>
        </w:rPr>
        <w:t xml:space="preserve">Остаповского сельского </w:t>
      </w:r>
      <w:r>
        <w:rPr>
          <w:bCs/>
          <w:sz w:val="28"/>
          <w:szCs w:val="28"/>
        </w:rPr>
        <w:t xml:space="preserve"> поселения</w:t>
      </w:r>
      <w:r w:rsidRPr="007A621A">
        <w:rPr>
          <w:bCs/>
          <w:sz w:val="28"/>
          <w:szCs w:val="28"/>
        </w:rPr>
        <w:t xml:space="preserve"> от </w:t>
      </w:r>
      <w:r w:rsidRPr="00914730">
        <w:rPr>
          <w:bCs/>
          <w:sz w:val="28"/>
          <w:szCs w:val="28"/>
        </w:rPr>
        <w:t>2</w:t>
      </w:r>
      <w:r w:rsidR="00914730">
        <w:rPr>
          <w:bCs/>
          <w:sz w:val="28"/>
          <w:szCs w:val="28"/>
        </w:rPr>
        <w:t>2</w:t>
      </w:r>
      <w:r w:rsidRPr="00914730">
        <w:rPr>
          <w:bCs/>
          <w:sz w:val="28"/>
          <w:szCs w:val="28"/>
        </w:rPr>
        <w:t>.0</w:t>
      </w:r>
      <w:r w:rsidR="00914730">
        <w:rPr>
          <w:bCs/>
          <w:sz w:val="28"/>
          <w:szCs w:val="28"/>
        </w:rPr>
        <w:t>8</w:t>
      </w:r>
      <w:r w:rsidRPr="00914730">
        <w:rPr>
          <w:bCs/>
          <w:sz w:val="28"/>
          <w:szCs w:val="28"/>
        </w:rPr>
        <w:t>.201</w:t>
      </w:r>
      <w:r w:rsidR="00914730">
        <w:rPr>
          <w:bCs/>
          <w:sz w:val="28"/>
          <w:szCs w:val="28"/>
        </w:rPr>
        <w:t>3</w:t>
      </w:r>
      <w:r w:rsidRPr="00914730">
        <w:rPr>
          <w:bCs/>
          <w:sz w:val="28"/>
          <w:szCs w:val="28"/>
        </w:rPr>
        <w:t xml:space="preserve"> № </w:t>
      </w:r>
      <w:r w:rsidR="00914730">
        <w:rPr>
          <w:bCs/>
          <w:sz w:val="28"/>
          <w:szCs w:val="28"/>
        </w:rPr>
        <w:t>32</w:t>
      </w:r>
      <w:r w:rsidRPr="00914730">
        <w:rPr>
          <w:bCs/>
          <w:sz w:val="28"/>
          <w:szCs w:val="28"/>
        </w:rPr>
        <w:t xml:space="preserve"> «Об утверждении Положения о бюджетном процессе в </w:t>
      </w:r>
      <w:r w:rsidR="00633AB5" w:rsidRPr="00914730">
        <w:rPr>
          <w:bCs/>
          <w:sz w:val="28"/>
          <w:szCs w:val="28"/>
        </w:rPr>
        <w:t>Остаповском сельском</w:t>
      </w:r>
      <w:r w:rsidRPr="00914730">
        <w:rPr>
          <w:bCs/>
          <w:sz w:val="28"/>
          <w:szCs w:val="28"/>
        </w:rPr>
        <w:t xml:space="preserve"> поселении»</w:t>
      </w:r>
      <w:r w:rsidRPr="00914730">
        <w:rPr>
          <w:sz w:val="28"/>
          <w:szCs w:val="28"/>
        </w:rPr>
        <w:t>,</w:t>
      </w:r>
      <w:r w:rsidRPr="007A621A">
        <w:rPr>
          <w:sz w:val="28"/>
          <w:szCs w:val="28"/>
        </w:rPr>
        <w:t xml:space="preserve"> в целях составления проекта </w:t>
      </w:r>
      <w:r>
        <w:rPr>
          <w:sz w:val="28"/>
          <w:szCs w:val="28"/>
        </w:rPr>
        <w:t xml:space="preserve">местного </w:t>
      </w:r>
      <w:r w:rsidRPr="007A621A">
        <w:rPr>
          <w:sz w:val="28"/>
          <w:szCs w:val="28"/>
        </w:rPr>
        <w:t>бюджета на 201</w:t>
      </w:r>
      <w:r>
        <w:rPr>
          <w:sz w:val="28"/>
          <w:szCs w:val="28"/>
        </w:rPr>
        <w:t>6</w:t>
      </w:r>
      <w:r w:rsidRPr="007A621A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7A621A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2017 и 2018 </w:t>
      </w:r>
      <w:r w:rsidRPr="007A621A">
        <w:rPr>
          <w:sz w:val="28"/>
          <w:szCs w:val="28"/>
        </w:rPr>
        <w:t xml:space="preserve">годов, Администрация </w:t>
      </w:r>
      <w:r w:rsidR="00633AB5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 </w:t>
      </w:r>
      <w:r w:rsidRPr="008C40D3">
        <w:rPr>
          <w:b/>
          <w:sz w:val="28"/>
          <w:szCs w:val="28"/>
        </w:rPr>
        <w:t>постановляет:</w:t>
      </w:r>
      <w:proofErr w:type="gramEnd"/>
    </w:p>
    <w:p w:rsidR="00314ABB" w:rsidRPr="002A7D0E" w:rsidRDefault="00314ABB" w:rsidP="00314AB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2A7D0E">
        <w:rPr>
          <w:sz w:val="28"/>
          <w:szCs w:val="28"/>
        </w:rPr>
        <w:t>1. Утвердить основные направления налоговой политики</w:t>
      </w:r>
      <w:r>
        <w:rPr>
          <w:sz w:val="28"/>
          <w:szCs w:val="28"/>
        </w:rPr>
        <w:t xml:space="preserve"> в</w:t>
      </w:r>
      <w:r w:rsidRPr="002A7D0E">
        <w:rPr>
          <w:sz w:val="28"/>
          <w:szCs w:val="28"/>
        </w:rPr>
        <w:t xml:space="preserve"> </w:t>
      </w:r>
      <w:r w:rsidR="00633AB5">
        <w:rPr>
          <w:sz w:val="28"/>
          <w:szCs w:val="28"/>
        </w:rPr>
        <w:t>Остаповском городском</w:t>
      </w:r>
      <w:r>
        <w:rPr>
          <w:sz w:val="28"/>
          <w:szCs w:val="28"/>
        </w:rPr>
        <w:t xml:space="preserve"> поселении</w:t>
      </w:r>
      <w:r w:rsidRPr="002A7D0E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2A7D0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</w:t>
      </w:r>
      <w:r w:rsidRPr="002A7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плановый </w:t>
      </w:r>
      <w:r w:rsidRPr="002A7D0E">
        <w:rPr>
          <w:sz w:val="28"/>
          <w:szCs w:val="28"/>
        </w:rPr>
        <w:t>период  201</w:t>
      </w:r>
      <w:r>
        <w:rPr>
          <w:sz w:val="28"/>
          <w:szCs w:val="28"/>
        </w:rPr>
        <w:t xml:space="preserve">7 и 2018 годов </w:t>
      </w:r>
      <w:r w:rsidRPr="002A7D0E">
        <w:rPr>
          <w:sz w:val="28"/>
          <w:szCs w:val="28"/>
        </w:rPr>
        <w:t>(приложение 1).</w:t>
      </w:r>
    </w:p>
    <w:p w:rsidR="00314ABB" w:rsidRPr="002A7D0E" w:rsidRDefault="00314ABB" w:rsidP="00314AB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314ABB" w:rsidRPr="0001311D" w:rsidRDefault="00314ABB" w:rsidP="00314ABB">
      <w:pPr>
        <w:ind w:firstLine="561"/>
        <w:jc w:val="both"/>
        <w:rPr>
          <w:sz w:val="28"/>
          <w:szCs w:val="28"/>
        </w:rPr>
      </w:pPr>
      <w:bookmarkStart w:id="0" w:name="sub_11"/>
      <w:r w:rsidRPr="0001311D">
        <w:rPr>
          <w:sz w:val="28"/>
          <w:szCs w:val="28"/>
        </w:rPr>
        <w:t xml:space="preserve">2. </w:t>
      </w:r>
      <w:proofErr w:type="gramStart"/>
      <w:r w:rsidRPr="0001311D">
        <w:rPr>
          <w:color w:val="000000"/>
          <w:sz w:val="28"/>
          <w:szCs w:val="28"/>
        </w:rPr>
        <w:t>Контроль за</w:t>
      </w:r>
      <w:proofErr w:type="gramEnd"/>
      <w:r w:rsidRPr="0001311D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633AB5">
        <w:rPr>
          <w:color w:val="000000"/>
          <w:sz w:val="28"/>
          <w:szCs w:val="28"/>
        </w:rPr>
        <w:t>начальника финансового отдела Романову С.В.</w:t>
      </w:r>
    </w:p>
    <w:p w:rsidR="00314ABB" w:rsidRPr="0001311D" w:rsidRDefault="00314ABB" w:rsidP="00314ABB">
      <w:pPr>
        <w:ind w:firstLine="561"/>
        <w:jc w:val="both"/>
        <w:rPr>
          <w:sz w:val="28"/>
          <w:szCs w:val="28"/>
        </w:rPr>
      </w:pPr>
      <w:bookmarkStart w:id="1" w:name="sub_2"/>
      <w:bookmarkEnd w:id="0"/>
      <w:r w:rsidRPr="0001311D">
        <w:rPr>
          <w:sz w:val="28"/>
          <w:szCs w:val="28"/>
        </w:rPr>
        <w:t xml:space="preserve">3. Настоящее постановление вступает в силу с </w:t>
      </w:r>
      <w:r>
        <w:rPr>
          <w:sz w:val="28"/>
          <w:szCs w:val="28"/>
        </w:rPr>
        <w:t>1 января 2016 года</w:t>
      </w:r>
      <w:r w:rsidRPr="0001311D">
        <w:rPr>
          <w:sz w:val="28"/>
          <w:szCs w:val="28"/>
        </w:rPr>
        <w:t>.</w:t>
      </w:r>
    </w:p>
    <w:bookmarkEnd w:id="1"/>
    <w:p w:rsidR="00314ABB" w:rsidRDefault="00314ABB" w:rsidP="00314ABB">
      <w:pPr>
        <w:autoSpaceDE w:val="0"/>
        <w:autoSpaceDN w:val="0"/>
        <w:adjustRightInd w:val="0"/>
        <w:ind w:firstLine="561"/>
        <w:jc w:val="right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right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right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right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right"/>
      </w:pPr>
    </w:p>
    <w:p w:rsidR="00314ABB" w:rsidRPr="002F1739" w:rsidRDefault="00CD3721" w:rsidP="00314A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39C4">
        <w:rPr>
          <w:sz w:val="28"/>
          <w:szCs w:val="28"/>
        </w:rPr>
        <w:t>И.О.</w:t>
      </w:r>
      <w:r>
        <w:rPr>
          <w:b/>
          <w:sz w:val="28"/>
          <w:szCs w:val="28"/>
        </w:rPr>
        <w:t xml:space="preserve"> </w:t>
      </w:r>
      <w:r w:rsidR="00314A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CD3721">
        <w:rPr>
          <w:sz w:val="28"/>
          <w:szCs w:val="28"/>
        </w:rPr>
        <w:t xml:space="preserve"> </w:t>
      </w:r>
      <w:r>
        <w:rPr>
          <w:sz w:val="28"/>
          <w:szCs w:val="28"/>
        </w:rPr>
        <w:t>Остаповского</w:t>
      </w:r>
    </w:p>
    <w:p w:rsidR="00314ABB" w:rsidRDefault="00633AB5" w:rsidP="00314AB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314ABB" w:rsidRPr="002F1739">
        <w:rPr>
          <w:sz w:val="28"/>
          <w:szCs w:val="28"/>
        </w:rPr>
        <w:t xml:space="preserve"> поселения                               </w:t>
      </w:r>
      <w:r w:rsidR="00CD3721">
        <w:rPr>
          <w:sz w:val="28"/>
          <w:szCs w:val="28"/>
        </w:rPr>
        <w:t xml:space="preserve">             </w:t>
      </w:r>
      <w:r w:rsidR="00314ABB" w:rsidRPr="002F1739">
        <w:rPr>
          <w:sz w:val="28"/>
          <w:szCs w:val="28"/>
        </w:rPr>
        <w:t xml:space="preserve">       </w:t>
      </w:r>
      <w:r>
        <w:rPr>
          <w:sz w:val="28"/>
          <w:szCs w:val="28"/>
        </w:rPr>
        <w:t>В.Д. Богуславский</w:t>
      </w:r>
      <w:r w:rsidR="00314ABB" w:rsidRPr="00D873DD">
        <w:rPr>
          <w:b/>
          <w:sz w:val="28"/>
          <w:szCs w:val="28"/>
        </w:rPr>
        <w:t xml:space="preserve">  </w:t>
      </w:r>
      <w:r w:rsidR="00314ABB" w:rsidRPr="0001311D">
        <w:rPr>
          <w:sz w:val="28"/>
          <w:szCs w:val="28"/>
        </w:rPr>
        <w:t xml:space="preserve"> </w:t>
      </w:r>
    </w:p>
    <w:p w:rsidR="00314ABB" w:rsidRDefault="00314ABB" w:rsidP="00314ABB">
      <w:pPr>
        <w:autoSpaceDE w:val="0"/>
        <w:autoSpaceDN w:val="0"/>
        <w:adjustRightInd w:val="0"/>
        <w:ind w:firstLine="561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</w:pPr>
    </w:p>
    <w:p w:rsidR="00633AB5" w:rsidRDefault="00CC5896" w:rsidP="00CC5896">
      <w:pPr>
        <w:autoSpaceDE w:val="0"/>
        <w:autoSpaceDN w:val="0"/>
        <w:adjustRightInd w:val="0"/>
        <w:ind w:firstLine="561"/>
      </w:pPr>
      <w:r>
        <w:t xml:space="preserve">                                                                     </w:t>
      </w:r>
    </w:p>
    <w:p w:rsidR="00633AB5" w:rsidRDefault="00633AB5" w:rsidP="00CC5896">
      <w:pPr>
        <w:autoSpaceDE w:val="0"/>
        <w:autoSpaceDN w:val="0"/>
        <w:adjustRightInd w:val="0"/>
        <w:ind w:firstLine="561"/>
      </w:pPr>
    </w:p>
    <w:p w:rsidR="00314ABB" w:rsidRDefault="00CC5896" w:rsidP="00633AB5">
      <w:pPr>
        <w:autoSpaceDE w:val="0"/>
        <w:autoSpaceDN w:val="0"/>
        <w:adjustRightInd w:val="0"/>
        <w:ind w:firstLine="561"/>
        <w:jc w:val="right"/>
      </w:pPr>
      <w:r>
        <w:lastRenderedPageBreak/>
        <w:t xml:space="preserve">       Приложение № 1 к постановлению</w:t>
      </w:r>
    </w:p>
    <w:p w:rsidR="00CC5896" w:rsidRDefault="00CC5896" w:rsidP="00633AB5">
      <w:pPr>
        <w:autoSpaceDE w:val="0"/>
        <w:autoSpaceDN w:val="0"/>
        <w:adjustRightInd w:val="0"/>
        <w:ind w:firstLine="561"/>
        <w:jc w:val="right"/>
      </w:pPr>
      <w:r>
        <w:t xml:space="preserve">                                                 Администрации </w:t>
      </w:r>
      <w:r w:rsidR="00633AB5">
        <w:t>Остаповского сельского</w:t>
      </w:r>
      <w:r>
        <w:t xml:space="preserve"> поселения</w:t>
      </w:r>
    </w:p>
    <w:p w:rsidR="00CC5896" w:rsidRDefault="00CC5896" w:rsidP="00633AB5">
      <w:pPr>
        <w:autoSpaceDE w:val="0"/>
        <w:autoSpaceDN w:val="0"/>
        <w:adjustRightInd w:val="0"/>
        <w:ind w:firstLine="561"/>
        <w:jc w:val="right"/>
      </w:pPr>
      <w:r>
        <w:t xml:space="preserve">                                                 </w:t>
      </w:r>
      <w:r w:rsidR="00914730">
        <w:t>о</w:t>
      </w:r>
      <w:r>
        <w:t>т</w:t>
      </w:r>
      <w:r w:rsidR="00914730">
        <w:t xml:space="preserve"> </w:t>
      </w:r>
      <w:r w:rsidR="00633AB5">
        <w:t>12.10.</w:t>
      </w:r>
      <w:r>
        <w:t xml:space="preserve">2015 г. № </w:t>
      </w:r>
      <w:r w:rsidR="00633AB5">
        <w:t>176</w:t>
      </w:r>
    </w:p>
    <w:p w:rsidR="00314ABB" w:rsidRDefault="00314ABB" w:rsidP="00CC5896">
      <w:pPr>
        <w:autoSpaceDE w:val="0"/>
        <w:autoSpaceDN w:val="0"/>
        <w:adjustRightInd w:val="0"/>
        <w:ind w:firstLine="561"/>
      </w:pPr>
    </w:p>
    <w:p w:rsidR="00314ABB" w:rsidRDefault="00314ABB" w:rsidP="00314ABB">
      <w:pPr>
        <w:autoSpaceDE w:val="0"/>
        <w:autoSpaceDN w:val="0"/>
        <w:adjustRightInd w:val="0"/>
        <w:ind w:firstLine="561"/>
        <w:jc w:val="both"/>
      </w:pPr>
    </w:p>
    <w:p w:rsidR="00314ABB" w:rsidRPr="00587BC4" w:rsidRDefault="00314ABB" w:rsidP="00314ABB">
      <w:pPr>
        <w:spacing w:line="276" w:lineRule="auto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>ОСНОВНЫЕ НАПРАВЛЕНИЯ</w:t>
      </w:r>
    </w:p>
    <w:p w:rsidR="00314ABB" w:rsidRPr="00587BC4" w:rsidRDefault="00314ABB" w:rsidP="00314ABB">
      <w:pPr>
        <w:spacing w:line="276" w:lineRule="auto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 xml:space="preserve">БЮДЖЕТНОЙ ПОЛИТИКИ </w:t>
      </w:r>
      <w:r w:rsidR="00CD3721">
        <w:rPr>
          <w:b/>
          <w:caps/>
          <w:sz w:val="28"/>
          <w:szCs w:val="28"/>
        </w:rPr>
        <w:t>ОСТАПОВСКОГО СЕЛЬСКОГО</w:t>
      </w:r>
      <w:r>
        <w:rPr>
          <w:b/>
          <w:caps/>
          <w:sz w:val="28"/>
          <w:szCs w:val="28"/>
        </w:rPr>
        <w:t xml:space="preserve"> поселения </w:t>
      </w:r>
      <w:r w:rsidRPr="00587BC4">
        <w:rPr>
          <w:b/>
          <w:sz w:val="28"/>
          <w:szCs w:val="28"/>
        </w:rPr>
        <w:t>НА 2016 ГОД И НА ПЛАНОВЫЙ ПЕРИОД 2017 И2018 ГОДОВ</w:t>
      </w:r>
    </w:p>
    <w:p w:rsidR="00314ABB" w:rsidRPr="00587BC4" w:rsidRDefault="00314ABB" w:rsidP="00314ABB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Основные направления бюджетной политики </w:t>
      </w:r>
      <w:r w:rsidR="00633AB5">
        <w:rPr>
          <w:bCs/>
          <w:sz w:val="28"/>
          <w:szCs w:val="28"/>
        </w:rPr>
        <w:t xml:space="preserve">Остаповского сельского  </w:t>
      </w:r>
      <w:r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на 2016 год и на плановый период 2017 и 2018 годов разработаны в соответствии со  статьей 172 Бюджетного кодекса Российской Федерации.</w:t>
      </w:r>
    </w:p>
    <w:p w:rsidR="00314ABB" w:rsidRPr="00587BC4" w:rsidRDefault="00314ABB" w:rsidP="00314AB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587BC4">
        <w:rPr>
          <w:sz w:val="28"/>
          <w:szCs w:val="28"/>
        </w:rPr>
        <w:t xml:space="preserve">В основу бюджетной политики на очередной трехлетний период положены стратегические цели развития </w:t>
      </w:r>
      <w:r w:rsidR="00633AB5">
        <w:rPr>
          <w:bCs/>
          <w:sz w:val="28"/>
          <w:szCs w:val="28"/>
        </w:rPr>
        <w:t xml:space="preserve">Остаповского сельского  </w:t>
      </w:r>
      <w:r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, сформулированные в соответствии со стратегией социально-экономического развития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Pr="00587BC4">
        <w:rPr>
          <w:sz w:val="28"/>
          <w:szCs w:val="28"/>
        </w:rPr>
        <w:t>на период до 2020 года, основные направления деятельности Правительства Ивановской области, определяющие приоритетные социально-экономические задачи на среднесрочную перспективу, положения указов Президента Российской Федерации от 7 мая 2012 года «О мероприятиях по реализации государственной социальной политики», «О</w:t>
      </w:r>
      <w:proofErr w:type="gramEnd"/>
      <w:r w:rsidRPr="00587BC4">
        <w:rPr>
          <w:sz w:val="28"/>
          <w:szCs w:val="28"/>
        </w:rPr>
        <w:t xml:space="preserve"> некоторых мерах по реализации государственной политики в сфере защиты детей-сирот и детей, оставшихся без попечения родителей»,</w:t>
      </w:r>
      <w:r w:rsidRPr="00587BC4">
        <w:rPr>
          <w:rFonts w:eastAsiaTheme="minorHAnsi"/>
          <w:sz w:val="28"/>
          <w:szCs w:val="28"/>
          <w:lang w:eastAsia="en-US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14ABB" w:rsidRPr="00587BC4" w:rsidRDefault="00314ABB" w:rsidP="00314A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4ABB" w:rsidRPr="00587BC4" w:rsidRDefault="00314ABB" w:rsidP="00314ABB">
      <w:pPr>
        <w:ind w:firstLine="709"/>
        <w:jc w:val="center"/>
        <w:rPr>
          <w:b/>
          <w:sz w:val="28"/>
        </w:rPr>
      </w:pPr>
      <w:r w:rsidRPr="00587BC4">
        <w:rPr>
          <w:b/>
          <w:sz w:val="28"/>
        </w:rPr>
        <w:t>Цели и задачи бюджетной политики</w:t>
      </w:r>
    </w:p>
    <w:p w:rsidR="00314ABB" w:rsidRPr="00587BC4" w:rsidRDefault="00314ABB" w:rsidP="00314ABB">
      <w:pPr>
        <w:ind w:firstLine="709"/>
        <w:jc w:val="center"/>
        <w:rPr>
          <w:b/>
          <w:sz w:val="28"/>
        </w:rPr>
      </w:pPr>
      <w:r w:rsidRPr="00587BC4">
        <w:rPr>
          <w:b/>
          <w:sz w:val="28"/>
        </w:rPr>
        <w:t>на 2016 год и на плановый период 2017 и 2018 годов</w:t>
      </w: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</w:p>
    <w:p w:rsidR="00314ABB" w:rsidRPr="00587BC4" w:rsidRDefault="00314ABB" w:rsidP="00314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Основными целями бюджетной политики в период 2016 - 2018 годов являются обеспечение долгосрочной сбалансированности и устойчивости бюджетной системы </w:t>
      </w:r>
      <w:r w:rsidR="00633AB5">
        <w:rPr>
          <w:bCs/>
          <w:sz w:val="28"/>
          <w:szCs w:val="28"/>
        </w:rPr>
        <w:t xml:space="preserve">Остаповского сельского  </w:t>
      </w:r>
      <w:r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>, своевременное и полное выполнение социальных</w:t>
      </w:r>
      <w:r>
        <w:rPr>
          <w:sz w:val="28"/>
          <w:szCs w:val="28"/>
        </w:rPr>
        <w:t xml:space="preserve"> </w:t>
      </w:r>
      <w:r w:rsidRPr="00587BC4">
        <w:rPr>
          <w:sz w:val="28"/>
          <w:szCs w:val="28"/>
        </w:rPr>
        <w:t>обязательств бюджета, носящих первоочередной характер, безусловное их исполнение наиболее эффективным способом.</w:t>
      </w:r>
    </w:p>
    <w:p w:rsidR="00314ABB" w:rsidRPr="00587BC4" w:rsidRDefault="00314ABB" w:rsidP="00314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>Проведение бюджетной политики в предстоящем бюджетном цикле будет осуществляться в условиях непростой финансовой ситуации.</w:t>
      </w:r>
    </w:p>
    <w:p w:rsidR="00314ABB" w:rsidRPr="00587BC4" w:rsidRDefault="00314ABB" w:rsidP="00314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87BC4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поселения </w:t>
      </w:r>
      <w:r w:rsidRPr="00587BC4">
        <w:rPr>
          <w:sz w:val="28"/>
          <w:szCs w:val="28"/>
        </w:rPr>
        <w:t xml:space="preserve">на очередной финансовый год и плановый период будет сформирован в условиях прогнозируемого снижения налоговых и неналоговых доходов </w:t>
      </w:r>
      <w:r>
        <w:rPr>
          <w:sz w:val="28"/>
          <w:szCs w:val="28"/>
        </w:rPr>
        <w:t>местного</w:t>
      </w:r>
      <w:r w:rsidRPr="00587BC4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 xml:space="preserve">что </w:t>
      </w:r>
      <w:r w:rsidRPr="00587BC4">
        <w:rPr>
          <w:sz w:val="28"/>
          <w:szCs w:val="28"/>
        </w:rPr>
        <w:t xml:space="preserve">потребует серьезных мер для достижения основных целей бюджетной политики путем сокращения расходов </w:t>
      </w:r>
      <w:r>
        <w:rPr>
          <w:sz w:val="28"/>
          <w:szCs w:val="28"/>
        </w:rPr>
        <w:t>местного</w:t>
      </w:r>
      <w:r w:rsidRPr="00587BC4">
        <w:rPr>
          <w:sz w:val="28"/>
          <w:szCs w:val="28"/>
        </w:rPr>
        <w:t xml:space="preserve"> бюджета и недопущения принятия новых расходных обязатель</w:t>
      </w:r>
      <w:proofErr w:type="gramStart"/>
      <w:r w:rsidRPr="00587BC4">
        <w:rPr>
          <w:sz w:val="28"/>
          <w:szCs w:val="28"/>
        </w:rPr>
        <w:t>ств пр</w:t>
      </w:r>
      <w:proofErr w:type="gramEnd"/>
      <w:r w:rsidRPr="00587BC4">
        <w:rPr>
          <w:sz w:val="28"/>
          <w:szCs w:val="28"/>
        </w:rPr>
        <w:t>и недостаточности доходных источников.</w:t>
      </w:r>
    </w:p>
    <w:p w:rsidR="00314ABB" w:rsidRPr="00587BC4" w:rsidRDefault="00314ABB" w:rsidP="00314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7BC4">
        <w:rPr>
          <w:sz w:val="28"/>
          <w:szCs w:val="28"/>
        </w:rPr>
        <w:t xml:space="preserve">Необходим взвешенный подход к участию </w:t>
      </w:r>
      <w:r w:rsidR="00633AB5">
        <w:rPr>
          <w:bCs/>
          <w:sz w:val="28"/>
          <w:szCs w:val="28"/>
        </w:rPr>
        <w:t xml:space="preserve">Остаповского сельского  </w:t>
      </w:r>
      <w:r>
        <w:rPr>
          <w:sz w:val="28"/>
          <w:szCs w:val="28"/>
        </w:rPr>
        <w:lastRenderedPageBreak/>
        <w:t>поселения</w:t>
      </w:r>
      <w:r w:rsidRPr="00587BC4">
        <w:rPr>
          <w:sz w:val="28"/>
          <w:szCs w:val="28"/>
        </w:rPr>
        <w:t xml:space="preserve"> в государственных программах </w:t>
      </w:r>
      <w:r>
        <w:rPr>
          <w:sz w:val="28"/>
          <w:szCs w:val="28"/>
        </w:rPr>
        <w:t xml:space="preserve">Ивановской области, </w:t>
      </w:r>
      <w:r w:rsidRPr="00587BC4">
        <w:rPr>
          <w:sz w:val="28"/>
          <w:szCs w:val="28"/>
        </w:rPr>
        <w:t xml:space="preserve">Российской Федерации с учетом возможностей </w:t>
      </w:r>
      <w:r>
        <w:rPr>
          <w:sz w:val="28"/>
          <w:szCs w:val="28"/>
        </w:rPr>
        <w:t>местного</w:t>
      </w:r>
      <w:r w:rsidRPr="00587BC4">
        <w:rPr>
          <w:sz w:val="28"/>
          <w:szCs w:val="28"/>
        </w:rPr>
        <w:t xml:space="preserve"> бюджета по обеспечению обязательного объема </w:t>
      </w:r>
      <w:r w:rsidR="00914730">
        <w:rPr>
          <w:sz w:val="28"/>
          <w:szCs w:val="28"/>
        </w:rPr>
        <w:t xml:space="preserve"> </w:t>
      </w:r>
      <w:proofErr w:type="spellStart"/>
      <w:r w:rsidRPr="00587BC4">
        <w:rPr>
          <w:sz w:val="28"/>
          <w:szCs w:val="28"/>
        </w:rPr>
        <w:t>софинансирования</w:t>
      </w:r>
      <w:proofErr w:type="spellEnd"/>
      <w:r w:rsidRPr="00587BC4">
        <w:rPr>
          <w:sz w:val="28"/>
          <w:szCs w:val="28"/>
        </w:rPr>
        <w:t xml:space="preserve">, а также пересмотр перечня, сроков реализации и объемов финансирования мероприятий </w:t>
      </w:r>
      <w:r>
        <w:rPr>
          <w:sz w:val="28"/>
          <w:szCs w:val="28"/>
        </w:rPr>
        <w:t xml:space="preserve">муниципальных </w:t>
      </w:r>
      <w:r w:rsidRPr="00587BC4">
        <w:rPr>
          <w:sz w:val="28"/>
          <w:szCs w:val="28"/>
        </w:rPr>
        <w:t xml:space="preserve"> программ </w:t>
      </w:r>
      <w:r w:rsidR="00633AB5">
        <w:rPr>
          <w:bCs/>
          <w:sz w:val="28"/>
          <w:szCs w:val="28"/>
        </w:rPr>
        <w:t xml:space="preserve">Остаповского сельского  </w:t>
      </w:r>
      <w:r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с целью финансирования наиболее приоритетных направлений </w:t>
      </w:r>
      <w:r>
        <w:rPr>
          <w:sz w:val="28"/>
          <w:szCs w:val="28"/>
        </w:rPr>
        <w:t>муниципальных</w:t>
      </w:r>
      <w:r w:rsidRPr="00587BC4">
        <w:rPr>
          <w:sz w:val="28"/>
          <w:szCs w:val="28"/>
        </w:rPr>
        <w:t xml:space="preserve"> программ </w:t>
      </w:r>
      <w:r w:rsidR="00633AB5">
        <w:rPr>
          <w:bCs/>
          <w:sz w:val="28"/>
          <w:szCs w:val="28"/>
        </w:rPr>
        <w:t xml:space="preserve">Остаповского сельского  </w:t>
      </w:r>
      <w:r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>.</w:t>
      </w:r>
      <w:proofErr w:type="gramEnd"/>
    </w:p>
    <w:p w:rsidR="00314ABB" w:rsidRPr="00587BC4" w:rsidRDefault="00314ABB" w:rsidP="00314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Особое внимание планируется уделять дальнейшей качественной разработке и реализации </w:t>
      </w:r>
      <w:r w:rsidR="00374D8B">
        <w:rPr>
          <w:sz w:val="28"/>
          <w:szCs w:val="28"/>
        </w:rPr>
        <w:t xml:space="preserve">муниципальных </w:t>
      </w:r>
      <w:r w:rsidRPr="00587BC4">
        <w:rPr>
          <w:sz w:val="28"/>
          <w:szCs w:val="28"/>
        </w:rPr>
        <w:t xml:space="preserve"> программ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374D8B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как основного инструмента повышения эффективности бюджетных расходов, созданию действенного механизма </w:t>
      </w:r>
      <w:proofErr w:type="gramStart"/>
      <w:r w:rsidRPr="00587BC4">
        <w:rPr>
          <w:sz w:val="28"/>
          <w:szCs w:val="28"/>
        </w:rPr>
        <w:t>контроля за</w:t>
      </w:r>
      <w:proofErr w:type="gramEnd"/>
      <w:r w:rsidRPr="00587BC4">
        <w:rPr>
          <w:sz w:val="28"/>
          <w:szCs w:val="28"/>
        </w:rPr>
        <w:t xml:space="preserve"> их выполнением. </w:t>
      </w:r>
    </w:p>
    <w:p w:rsidR="00314ABB" w:rsidRPr="00587BC4" w:rsidRDefault="00314ABB" w:rsidP="00314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Будет продолжена работа по совершенствованию механизма реализации </w:t>
      </w:r>
      <w:r w:rsidR="00374D8B">
        <w:rPr>
          <w:sz w:val="28"/>
          <w:szCs w:val="28"/>
        </w:rPr>
        <w:t>муниципальных</w:t>
      </w:r>
      <w:r w:rsidRPr="00587BC4">
        <w:rPr>
          <w:sz w:val="28"/>
          <w:szCs w:val="28"/>
        </w:rPr>
        <w:t xml:space="preserve"> программ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374D8B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в части изменения понятий «специальная программа, специальное мероприятие», структуры </w:t>
      </w:r>
      <w:r w:rsidR="00374D8B">
        <w:rPr>
          <w:sz w:val="28"/>
          <w:szCs w:val="28"/>
        </w:rPr>
        <w:t xml:space="preserve">муниципальных </w:t>
      </w:r>
      <w:r w:rsidRPr="00587BC4">
        <w:rPr>
          <w:sz w:val="28"/>
          <w:szCs w:val="28"/>
        </w:rPr>
        <w:t>программ, сокращения числа фактически вносимых в них изменений.</w:t>
      </w:r>
    </w:p>
    <w:p w:rsidR="00314ABB" w:rsidRPr="00587BC4" w:rsidRDefault="00314ABB" w:rsidP="00314A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87BC4">
        <w:rPr>
          <w:sz w:val="28"/>
          <w:szCs w:val="28"/>
        </w:rPr>
        <w:t xml:space="preserve">Сокращению сроков и повышению качества планирования бюджетных ассигнований на осуществление капитальных вложений будет способствовать дополнительное ограничение на включение данных расходов в проект бюджета только при условии наличия согласованного со всеми заинтересованными органами исполнительной власти проекта решения об осуществлении капитальных вложений. Право самостоятельно определить способ финансового обеспечения капитальных вложений в виде субсидий или инвестиций передано главным распорядителям средств областного бюджета. </w:t>
      </w:r>
    </w:p>
    <w:p w:rsidR="00314ABB" w:rsidRPr="00587BC4" w:rsidRDefault="00314ABB" w:rsidP="0031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В предстоящем периоде планируется расширить горизонты бюджетного планирования с целью достижения наилучших результатов использования финансовых ресурсов. В соответствии с Бюджетным кодексом и исходя из целесообразности увеличения периода долгосрочного бюджетного планирования будет разработан бюджетный прогноз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A41E7C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на долгосрочную перспективу, что </w:t>
      </w:r>
      <w:proofErr w:type="gramStart"/>
      <w:r w:rsidRPr="00587BC4">
        <w:rPr>
          <w:sz w:val="28"/>
          <w:szCs w:val="28"/>
        </w:rPr>
        <w:t>позволит</w:t>
      </w:r>
      <w:proofErr w:type="gramEnd"/>
      <w:r w:rsidRPr="00587BC4">
        <w:rPr>
          <w:sz w:val="28"/>
          <w:szCs w:val="28"/>
        </w:rPr>
        <w:t xml:space="preserve"> в том числе обеспечить планирование предельных расходов на финансовое обеспечение реализации </w:t>
      </w:r>
      <w:r w:rsidR="00A41E7C">
        <w:rPr>
          <w:sz w:val="28"/>
          <w:szCs w:val="28"/>
        </w:rPr>
        <w:t>муниципальных</w:t>
      </w:r>
      <w:r w:rsidRPr="00587BC4">
        <w:rPr>
          <w:sz w:val="28"/>
          <w:szCs w:val="28"/>
        </w:rPr>
        <w:t xml:space="preserve"> программ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A41E7C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на весь срок их действия. </w:t>
      </w:r>
    </w:p>
    <w:p w:rsidR="00314ABB" w:rsidRPr="00587BC4" w:rsidRDefault="00314ABB" w:rsidP="0031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В целях эффективного использования бюджетных средств большее внимание необходимо уделять оценке обоснованности управленческих решений в сфере финансов. Усилия будут сосредоточены на развитии инструмента обоснований бюджетных ассигнований, применяемых на этапе планирования бюджетных </w:t>
      </w:r>
      <w:proofErr w:type="gramStart"/>
      <w:r w:rsidRPr="00587BC4">
        <w:rPr>
          <w:sz w:val="28"/>
          <w:szCs w:val="28"/>
        </w:rPr>
        <w:t>расходов</w:t>
      </w:r>
      <w:proofErr w:type="gramEnd"/>
      <w:r w:rsidRPr="00587BC4">
        <w:rPr>
          <w:sz w:val="28"/>
          <w:szCs w:val="28"/>
        </w:rPr>
        <w:t xml:space="preserve"> как при формировании, так и при внесении изменений в бюджет</w:t>
      </w:r>
      <w:r w:rsidR="00A41E7C">
        <w:rPr>
          <w:sz w:val="28"/>
          <w:szCs w:val="28"/>
        </w:rPr>
        <w:t xml:space="preserve"> поселения</w:t>
      </w:r>
      <w:r w:rsidRPr="00587BC4">
        <w:rPr>
          <w:sz w:val="28"/>
          <w:szCs w:val="28"/>
        </w:rPr>
        <w:t>; осуществлении контроля за соответствием информации об объеме финансового обеспечения, включенной в планы закупок,</w:t>
      </w:r>
      <w:r w:rsidRPr="00587BC4">
        <w:rPr>
          <w:rFonts w:eastAsiaTheme="minorHAnsi"/>
          <w:sz w:val="28"/>
          <w:szCs w:val="28"/>
          <w:lang w:eastAsia="en-US"/>
        </w:rPr>
        <w:t xml:space="preserve"> информации об объеме финансового обеспечения для осуществления закупок, утвержденном и доведенном до заказчика.</w:t>
      </w: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lastRenderedPageBreak/>
        <w:t xml:space="preserve">Важным направлением бюджетной политики в современных условиях является повышение прозрачности и открытости </w:t>
      </w:r>
      <w:r w:rsidR="00A41E7C">
        <w:rPr>
          <w:sz w:val="28"/>
          <w:szCs w:val="28"/>
        </w:rPr>
        <w:t>местных</w:t>
      </w:r>
      <w:r w:rsidRPr="00587BC4">
        <w:rPr>
          <w:sz w:val="28"/>
          <w:szCs w:val="28"/>
        </w:rPr>
        <w:t xml:space="preserve"> финансов. </w:t>
      </w:r>
      <w:proofErr w:type="gramStart"/>
      <w:r w:rsidRPr="00587BC4">
        <w:rPr>
          <w:sz w:val="28"/>
          <w:szCs w:val="28"/>
        </w:rPr>
        <w:t xml:space="preserve">Для успешной реализации механизмов общественного участия и контроля, информирования широких кругов населения о формировании и исполнении бюджета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A41E7C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будет продолжена ежегодная публикация «Бюджета для граждан», проведение публичных слушаний по проектам </w:t>
      </w:r>
      <w:r w:rsidR="00A41E7C">
        <w:rPr>
          <w:sz w:val="28"/>
          <w:szCs w:val="28"/>
        </w:rPr>
        <w:t>решений</w:t>
      </w:r>
      <w:r w:rsidRPr="00587BC4">
        <w:rPr>
          <w:sz w:val="28"/>
          <w:szCs w:val="28"/>
        </w:rPr>
        <w:t xml:space="preserve"> о бюджете и об исполнении бюджета, расширение информации по вопросам общественных финансов на официальном сайте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A41E7C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>.</w:t>
      </w:r>
      <w:proofErr w:type="gramEnd"/>
    </w:p>
    <w:p w:rsidR="00314ABB" w:rsidRPr="00587BC4" w:rsidRDefault="00314ABB" w:rsidP="00314A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В целях поддержания сбалансированности бюджета </w:t>
      </w:r>
      <w:r w:rsidR="00A41E7C">
        <w:rPr>
          <w:sz w:val="28"/>
          <w:szCs w:val="28"/>
        </w:rPr>
        <w:t xml:space="preserve">поселения </w:t>
      </w:r>
      <w:r w:rsidRPr="00587BC4">
        <w:rPr>
          <w:sz w:val="28"/>
          <w:szCs w:val="28"/>
        </w:rPr>
        <w:t xml:space="preserve">в долгосрочной перспективе бюджетная политика в 2016 – 2018 годах будет направлена на создание условий для преодоления сложной финансовой ситуации путем повышения доходов и оптимизации бюджетных расходов, взвешенного стратегического планирования, предусматривающего сосредоточение финансовых ресурсов на приоритетных целях и задачах социально-экономического развития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A41E7C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>.</w:t>
      </w:r>
    </w:p>
    <w:p w:rsidR="00314ABB" w:rsidRPr="00587BC4" w:rsidRDefault="00314ABB" w:rsidP="00314ABB">
      <w:pPr>
        <w:ind w:firstLine="709"/>
        <w:jc w:val="center"/>
        <w:rPr>
          <w:b/>
          <w:sz w:val="28"/>
          <w:szCs w:val="28"/>
        </w:rPr>
      </w:pPr>
    </w:p>
    <w:p w:rsidR="00314ABB" w:rsidRPr="00587BC4" w:rsidRDefault="00314ABB" w:rsidP="00314ABB">
      <w:pPr>
        <w:ind w:firstLine="709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>Основные приоритеты бюджетных расходов</w:t>
      </w:r>
    </w:p>
    <w:p w:rsidR="00314ABB" w:rsidRPr="00587BC4" w:rsidRDefault="00314ABB" w:rsidP="00314ABB">
      <w:pPr>
        <w:ind w:firstLine="709"/>
        <w:jc w:val="center"/>
        <w:rPr>
          <w:b/>
          <w:sz w:val="28"/>
          <w:szCs w:val="28"/>
        </w:rPr>
      </w:pPr>
    </w:p>
    <w:p w:rsidR="00314ABB" w:rsidRPr="00587BC4" w:rsidRDefault="00314ABB" w:rsidP="00314ABB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Бюджетная политика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A41E7C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в сфере расходов в первую очередь ориентирована на обеспечение сбалансированности расходных полномочий и ресурсов для их исполнения.</w:t>
      </w:r>
    </w:p>
    <w:p w:rsidR="00314ABB" w:rsidRPr="00587BC4" w:rsidRDefault="00314ABB" w:rsidP="00314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>Необходимо приведение уровня бюджетных расходов в соответствие со сложившейся финансовой ситуацией. Это позволит повысить точность бюджетного планирования, а также предотвратить принятие дополнительных, не обеспеченных финансовыми ресурсами, расходных обязательств.</w:t>
      </w: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>Основными приоритетами бюджетных расходов на 2016 год и дальнейшую перспективу будет обеспечение в рамках законодательно установленных полномочий:</w:t>
      </w: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- равного доступа населения к социальным услугам в сфере культуры и спорта, повышение качества предоставляемых услуг, </w:t>
      </w:r>
    </w:p>
    <w:p w:rsidR="00314ABB" w:rsidRPr="00587BC4" w:rsidRDefault="00314ABB" w:rsidP="0031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- достижения целевых показателей, утвержденных </w:t>
      </w:r>
      <w:r w:rsidR="00A41E7C">
        <w:rPr>
          <w:sz w:val="28"/>
          <w:szCs w:val="28"/>
        </w:rPr>
        <w:t xml:space="preserve">муниципальными </w:t>
      </w:r>
      <w:r w:rsidRPr="00587BC4">
        <w:rPr>
          <w:sz w:val="28"/>
          <w:szCs w:val="28"/>
        </w:rPr>
        <w:t xml:space="preserve"> программами </w:t>
      </w:r>
      <w:r w:rsidR="00633AB5">
        <w:rPr>
          <w:bCs/>
          <w:sz w:val="28"/>
          <w:szCs w:val="28"/>
        </w:rPr>
        <w:t xml:space="preserve">Остаповского сельского  </w:t>
      </w:r>
      <w:r w:rsidR="00A41E7C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>, п</w:t>
      </w:r>
      <w:r w:rsidRPr="00587BC4">
        <w:rPr>
          <w:rFonts w:eastAsia="Calibri"/>
          <w:sz w:val="28"/>
          <w:szCs w:val="28"/>
        </w:rPr>
        <w:t>ланами мероприятий («дорожными картами») по развитию соответствующих отраслей</w:t>
      </w:r>
      <w:r w:rsidRPr="00587BC4">
        <w:rPr>
          <w:sz w:val="28"/>
          <w:szCs w:val="28"/>
        </w:rPr>
        <w:t>, в том числе по поэтапному повышению заработной платы отдельных категорий работников учреждений бюджетной сферы,</w:t>
      </w:r>
    </w:p>
    <w:p w:rsidR="00314ABB" w:rsidRPr="00587BC4" w:rsidRDefault="00314ABB" w:rsidP="0031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>- повышения эффективности использования финансовых ресурсов бюджета,</w:t>
      </w:r>
    </w:p>
    <w:p w:rsidR="00314ABB" w:rsidRPr="00587BC4" w:rsidRDefault="00314ABB" w:rsidP="0031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- развития механизмов, направленных на повышение доступности и качества оказания </w:t>
      </w:r>
      <w:r w:rsidR="00A41E7C">
        <w:rPr>
          <w:sz w:val="28"/>
          <w:szCs w:val="28"/>
        </w:rPr>
        <w:t>муниципальных</w:t>
      </w:r>
      <w:r w:rsidRPr="00587BC4">
        <w:rPr>
          <w:sz w:val="28"/>
          <w:szCs w:val="28"/>
        </w:rPr>
        <w:t xml:space="preserve"> услуг. </w:t>
      </w: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Изменения, внесенные в статью 69.2 Бюджетного кодекса Российской Федерации Федеральным законом от 23.07.2013 № 252-ФЗ, предусматривают переход с 01.01.2016 года на формирование </w:t>
      </w:r>
      <w:r w:rsidR="00A41E7C">
        <w:rPr>
          <w:sz w:val="28"/>
          <w:szCs w:val="28"/>
        </w:rPr>
        <w:t>муниципального</w:t>
      </w:r>
      <w:r w:rsidRPr="00587BC4">
        <w:rPr>
          <w:sz w:val="28"/>
          <w:szCs w:val="28"/>
        </w:rPr>
        <w:t xml:space="preserve"> задания на оказание </w:t>
      </w:r>
      <w:r w:rsidR="00A41E7C">
        <w:rPr>
          <w:sz w:val="28"/>
          <w:szCs w:val="28"/>
        </w:rPr>
        <w:t>муниципальных</w:t>
      </w:r>
      <w:r w:rsidRPr="00587BC4">
        <w:rPr>
          <w:sz w:val="28"/>
          <w:szCs w:val="28"/>
        </w:rPr>
        <w:t xml:space="preserve"> услуг (выполнение работ) на основе </w:t>
      </w:r>
      <w:r w:rsidRPr="00587BC4">
        <w:rPr>
          <w:sz w:val="28"/>
          <w:szCs w:val="28"/>
        </w:rPr>
        <w:lastRenderedPageBreak/>
        <w:t xml:space="preserve">ведомственных перечней </w:t>
      </w:r>
      <w:r w:rsidR="00A41E7C">
        <w:rPr>
          <w:sz w:val="28"/>
          <w:szCs w:val="28"/>
        </w:rPr>
        <w:t>муниципальных</w:t>
      </w:r>
      <w:r w:rsidRPr="00587BC4">
        <w:rPr>
          <w:sz w:val="28"/>
          <w:szCs w:val="28"/>
        </w:rPr>
        <w:t xml:space="preserve"> услуг (работ) и устанавливаемых в соответствии с ними </w:t>
      </w:r>
      <w:r w:rsidRPr="00B92F09">
        <w:rPr>
          <w:sz w:val="28"/>
          <w:szCs w:val="28"/>
        </w:rPr>
        <w:t>нормативными затратами их</w:t>
      </w:r>
      <w:r w:rsidRPr="00587BC4">
        <w:rPr>
          <w:sz w:val="28"/>
          <w:szCs w:val="28"/>
        </w:rPr>
        <w:t xml:space="preserve"> финансового обеспечения. С учетом данных требований будет осуществляться формирование бюджета</w:t>
      </w:r>
      <w:r w:rsidR="00A41E7C">
        <w:rPr>
          <w:sz w:val="28"/>
          <w:szCs w:val="28"/>
        </w:rPr>
        <w:t xml:space="preserve"> поселения</w:t>
      </w:r>
      <w:r w:rsidRPr="00587BC4">
        <w:rPr>
          <w:sz w:val="28"/>
          <w:szCs w:val="28"/>
        </w:rPr>
        <w:t xml:space="preserve"> на 2016 год и на плановый период 2017 и 2018 годов.</w:t>
      </w:r>
    </w:p>
    <w:p w:rsidR="00314ABB" w:rsidRPr="00587BC4" w:rsidRDefault="00314ABB" w:rsidP="00314ABB">
      <w:pPr>
        <w:ind w:firstLine="709"/>
        <w:jc w:val="both"/>
        <w:rPr>
          <w:b/>
          <w:sz w:val="28"/>
          <w:szCs w:val="28"/>
        </w:rPr>
      </w:pPr>
      <w:proofErr w:type="gramStart"/>
      <w:r w:rsidRPr="00587BC4">
        <w:rPr>
          <w:b/>
          <w:sz w:val="28"/>
          <w:szCs w:val="28"/>
        </w:rPr>
        <w:t xml:space="preserve">По вопросам внутренней политики </w:t>
      </w:r>
      <w:r w:rsidRPr="00587BC4">
        <w:rPr>
          <w:sz w:val="28"/>
          <w:szCs w:val="28"/>
        </w:rPr>
        <w:t xml:space="preserve">основное внимание будет уделено реализации политики </w:t>
      </w:r>
      <w:r w:rsidR="00914730">
        <w:rPr>
          <w:bCs/>
          <w:sz w:val="28"/>
          <w:szCs w:val="28"/>
        </w:rPr>
        <w:t xml:space="preserve">Остаповского сельского  </w:t>
      </w:r>
      <w:r w:rsidR="00363690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, направленной на поддержание общественно - политической стабильности и прогнозирование развития политических процессов на территории </w:t>
      </w:r>
      <w:r w:rsidR="00363690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в сферах межнациональных отношений,  взаимодействия с политическими партиями, общественными объединениями, средств массовой информации, развития местного самоуправления и других полномочий, в соответствии с федеральным законодательством и принятыми нормативными правовыми актами Ивановской области</w:t>
      </w:r>
      <w:r w:rsidR="00363690">
        <w:rPr>
          <w:sz w:val="28"/>
          <w:szCs w:val="28"/>
        </w:rPr>
        <w:t xml:space="preserve">, </w:t>
      </w:r>
      <w:r w:rsidR="00914730">
        <w:rPr>
          <w:bCs/>
          <w:sz w:val="28"/>
          <w:szCs w:val="28"/>
        </w:rPr>
        <w:t>Остаповского сельского</w:t>
      </w:r>
      <w:proofErr w:type="gramEnd"/>
      <w:r w:rsidR="00914730">
        <w:rPr>
          <w:bCs/>
          <w:sz w:val="28"/>
          <w:szCs w:val="28"/>
        </w:rPr>
        <w:t xml:space="preserve">  </w:t>
      </w:r>
      <w:r w:rsidR="00363690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>.</w:t>
      </w:r>
    </w:p>
    <w:p w:rsidR="00314ABB" w:rsidRPr="00587BC4" w:rsidRDefault="00314ABB" w:rsidP="00314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b/>
          <w:sz w:val="28"/>
          <w:szCs w:val="28"/>
        </w:rPr>
        <w:t xml:space="preserve">В сфере культуры </w:t>
      </w:r>
      <w:r w:rsidRPr="00587BC4">
        <w:rPr>
          <w:sz w:val="28"/>
          <w:szCs w:val="28"/>
        </w:rPr>
        <w:t>приоритетным является обеспечение права граждан н</w:t>
      </w:r>
      <w:r>
        <w:rPr>
          <w:sz w:val="28"/>
          <w:szCs w:val="28"/>
        </w:rPr>
        <w:t>а доступ к культурным ценностям</w:t>
      </w:r>
      <w:r w:rsidRPr="00587BC4">
        <w:rPr>
          <w:sz w:val="28"/>
          <w:szCs w:val="28"/>
        </w:rPr>
        <w:t>.</w:t>
      </w:r>
    </w:p>
    <w:p w:rsidR="00314ABB" w:rsidRPr="00587BC4" w:rsidRDefault="00314ABB" w:rsidP="00314ABB">
      <w:pPr>
        <w:ind w:firstLine="709"/>
        <w:jc w:val="both"/>
        <w:rPr>
          <w:rFonts w:eastAsia="Calibri"/>
          <w:sz w:val="28"/>
          <w:szCs w:val="28"/>
        </w:rPr>
      </w:pPr>
      <w:r w:rsidRPr="00587BC4">
        <w:rPr>
          <w:rFonts w:eastAsia="Calibri"/>
          <w:sz w:val="28"/>
          <w:szCs w:val="28"/>
        </w:rPr>
        <w:t>Бюджетная политика будет направлена на сохранение культу</w:t>
      </w:r>
      <w:r>
        <w:rPr>
          <w:rFonts w:eastAsia="Calibri"/>
          <w:sz w:val="28"/>
          <w:szCs w:val="28"/>
        </w:rPr>
        <w:t>рного и исторического наследия</w:t>
      </w:r>
      <w:r w:rsidRPr="00587BC4">
        <w:rPr>
          <w:rFonts w:eastAsia="Calibri"/>
          <w:sz w:val="28"/>
          <w:szCs w:val="28"/>
        </w:rPr>
        <w:t xml:space="preserve">, расширение использования культуры и культурных ценностей в </w:t>
      </w:r>
      <w:r w:rsidR="00363690">
        <w:rPr>
          <w:rFonts w:eastAsia="Calibri"/>
          <w:sz w:val="28"/>
          <w:szCs w:val="28"/>
        </w:rPr>
        <w:t xml:space="preserve"> межмуниципальном </w:t>
      </w:r>
      <w:r w:rsidRPr="00587BC4">
        <w:rPr>
          <w:rFonts w:eastAsia="Calibri"/>
          <w:sz w:val="28"/>
          <w:szCs w:val="28"/>
        </w:rPr>
        <w:t>межрегиональном и международном сотрудничестве, компьютеризацию и информатизацию отрасли.</w:t>
      </w:r>
    </w:p>
    <w:p w:rsidR="00314ABB" w:rsidRDefault="00314ABB" w:rsidP="00314ABB">
      <w:pPr>
        <w:ind w:firstLine="709"/>
        <w:jc w:val="both"/>
        <w:rPr>
          <w:rFonts w:eastAsia="Calibri"/>
          <w:sz w:val="28"/>
          <w:szCs w:val="28"/>
        </w:rPr>
      </w:pPr>
      <w:r w:rsidRPr="00587BC4"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 w:rsidRPr="00587BC4">
        <w:rPr>
          <w:rFonts w:eastAsia="Calibri"/>
          <w:sz w:val="28"/>
          <w:szCs w:val="28"/>
        </w:rPr>
        <w:t xml:space="preserve">продолжится организация физкультурных мероприятий, спортивных мероприятий и участие спортсменов </w:t>
      </w:r>
      <w:r w:rsidR="00914730">
        <w:rPr>
          <w:bCs/>
          <w:sz w:val="28"/>
          <w:szCs w:val="28"/>
        </w:rPr>
        <w:t xml:space="preserve">Остаповского сельского  </w:t>
      </w:r>
      <w:r w:rsidR="009A3DC2">
        <w:rPr>
          <w:rFonts w:eastAsia="Calibri"/>
          <w:sz w:val="28"/>
          <w:szCs w:val="28"/>
        </w:rPr>
        <w:t>поселения</w:t>
      </w:r>
      <w:r w:rsidRPr="00587BC4">
        <w:rPr>
          <w:rFonts w:eastAsia="Calibri"/>
          <w:sz w:val="28"/>
          <w:szCs w:val="28"/>
        </w:rPr>
        <w:t xml:space="preserve"> в </w:t>
      </w:r>
      <w:proofErr w:type="spellStart"/>
      <w:r w:rsidR="009A3DC2">
        <w:rPr>
          <w:rFonts w:eastAsia="Calibri"/>
          <w:sz w:val="28"/>
          <w:szCs w:val="28"/>
        </w:rPr>
        <w:t>межпоселенческих</w:t>
      </w:r>
      <w:proofErr w:type="spellEnd"/>
      <w:r w:rsidR="009A3DC2">
        <w:rPr>
          <w:rFonts w:eastAsia="Calibri"/>
          <w:sz w:val="28"/>
          <w:szCs w:val="28"/>
        </w:rPr>
        <w:t xml:space="preserve">, </w:t>
      </w:r>
      <w:r w:rsidRPr="00587BC4">
        <w:rPr>
          <w:rFonts w:eastAsia="Calibri"/>
          <w:sz w:val="28"/>
          <w:szCs w:val="28"/>
        </w:rPr>
        <w:t>межрегиональных, всероссийских</w:t>
      </w:r>
      <w:r>
        <w:rPr>
          <w:rFonts w:eastAsia="Calibri"/>
          <w:sz w:val="28"/>
          <w:szCs w:val="28"/>
        </w:rPr>
        <w:t xml:space="preserve"> и международных соревнованиях.</w:t>
      </w:r>
    </w:p>
    <w:p w:rsidR="00314ABB" w:rsidRPr="00587BC4" w:rsidRDefault="00314ABB" w:rsidP="009A3DC2">
      <w:pPr>
        <w:ind w:firstLine="709"/>
        <w:jc w:val="both"/>
        <w:rPr>
          <w:sz w:val="28"/>
          <w:szCs w:val="28"/>
        </w:rPr>
      </w:pPr>
      <w:r w:rsidRPr="00587BC4">
        <w:rPr>
          <w:rFonts w:eastAsia="Calibri"/>
          <w:sz w:val="28"/>
          <w:szCs w:val="28"/>
          <w:lang w:eastAsia="en-US"/>
        </w:rPr>
        <w:t>В сфере</w:t>
      </w:r>
      <w:r w:rsidRPr="00587BC4"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 w:rsidRPr="00587BC4">
        <w:rPr>
          <w:rFonts w:eastAsia="Calibri"/>
          <w:sz w:val="28"/>
          <w:szCs w:val="28"/>
          <w:lang w:eastAsia="en-US"/>
        </w:rPr>
        <w:t xml:space="preserve"> </w:t>
      </w:r>
      <w:r w:rsidR="009A3DC2">
        <w:rPr>
          <w:rFonts w:eastAsia="Calibri"/>
          <w:sz w:val="28"/>
          <w:szCs w:val="28"/>
          <w:lang w:eastAsia="en-US"/>
        </w:rPr>
        <w:t xml:space="preserve"> в</w:t>
      </w:r>
      <w:r w:rsidRPr="00587BC4">
        <w:rPr>
          <w:rFonts w:eastAsia="Calibri"/>
          <w:sz w:val="28"/>
          <w:szCs w:val="28"/>
          <w:lang w:eastAsia="en-US"/>
        </w:rPr>
        <w:t xml:space="preserve"> целях повышения качества предоставления коммунальных услуг, эффективности использования энергетических ресурсов, на территории </w:t>
      </w:r>
      <w:r w:rsidR="00914730">
        <w:rPr>
          <w:bCs/>
          <w:sz w:val="28"/>
          <w:szCs w:val="28"/>
        </w:rPr>
        <w:t xml:space="preserve">Остаповского сельского  </w:t>
      </w:r>
      <w:r w:rsidR="009A3DC2">
        <w:rPr>
          <w:rFonts w:eastAsia="Calibri"/>
          <w:sz w:val="28"/>
          <w:szCs w:val="28"/>
          <w:lang w:eastAsia="en-US"/>
        </w:rPr>
        <w:t>поселения</w:t>
      </w:r>
      <w:r w:rsidRPr="00587BC4">
        <w:rPr>
          <w:rFonts w:eastAsia="Calibri"/>
          <w:sz w:val="28"/>
          <w:szCs w:val="28"/>
          <w:lang w:eastAsia="en-US"/>
        </w:rPr>
        <w:t xml:space="preserve"> необходимо</w:t>
      </w:r>
      <w:r w:rsidRPr="00587BC4">
        <w:rPr>
          <w:sz w:val="28"/>
          <w:szCs w:val="28"/>
        </w:rPr>
        <w:t xml:space="preserve"> продолжать замену ветхих сетей теплоснабжения, горячего и холодного водоснабжения, водоотведения, работы по тепловой изоляции трубопроводов теплоснабжения и горячего водоснабжения.</w:t>
      </w: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В целях создания эффективной системы управления </w:t>
      </w:r>
      <w:r w:rsidRPr="00587BC4">
        <w:rPr>
          <w:b/>
          <w:sz w:val="28"/>
          <w:szCs w:val="28"/>
        </w:rPr>
        <w:t>земельными ресурсами</w:t>
      </w:r>
      <w:r w:rsidRPr="00587BC4">
        <w:rPr>
          <w:sz w:val="28"/>
          <w:szCs w:val="28"/>
        </w:rPr>
        <w:t xml:space="preserve"> и привлечения в экономику </w:t>
      </w:r>
      <w:r w:rsidR="002D601E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дополнительных инвестиций будут продолжены направления деятельности, связанные с управлением и распоряжением земельными участками, в том числе:</w:t>
      </w: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- проведение работ по описанию границ </w:t>
      </w:r>
      <w:r w:rsidR="002D601E">
        <w:rPr>
          <w:sz w:val="28"/>
          <w:szCs w:val="28"/>
        </w:rPr>
        <w:t xml:space="preserve">населенных пунктов </w:t>
      </w:r>
      <w:r w:rsidR="00914730">
        <w:rPr>
          <w:bCs/>
          <w:sz w:val="28"/>
          <w:szCs w:val="28"/>
        </w:rPr>
        <w:t xml:space="preserve">Остаповского сельского  </w:t>
      </w:r>
      <w:r w:rsidR="002D601E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>;</w:t>
      </w:r>
    </w:p>
    <w:p w:rsidR="00314ABB" w:rsidRPr="00587BC4" w:rsidRDefault="00314ABB" w:rsidP="00314ABB">
      <w:pPr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- проведение работ по межеванию, установлению границ земельных участков для целей управления и распоряжения имуществом, находящимся в собственности </w:t>
      </w:r>
      <w:r w:rsidR="002D601E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, в том числе с целью его приватизации; </w:t>
      </w:r>
    </w:p>
    <w:p w:rsidR="00314ABB" w:rsidRPr="00B92F09" w:rsidRDefault="00314ABB" w:rsidP="00314A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87BC4">
        <w:rPr>
          <w:sz w:val="28"/>
          <w:szCs w:val="28"/>
        </w:rPr>
        <w:t xml:space="preserve">В сфере </w:t>
      </w:r>
      <w:r w:rsidRPr="00587BC4">
        <w:rPr>
          <w:b/>
          <w:sz w:val="28"/>
          <w:szCs w:val="28"/>
        </w:rPr>
        <w:t>дорожного хозяйства</w:t>
      </w:r>
      <w:r w:rsidRPr="00587BC4">
        <w:rPr>
          <w:sz w:val="28"/>
          <w:szCs w:val="28"/>
        </w:rPr>
        <w:t xml:space="preserve"> приоритетным направлением останется сохранение и повышение транспортно-эксплуатационного состояния сети автодорог общего пользования </w:t>
      </w:r>
      <w:r w:rsidR="005C6B33">
        <w:rPr>
          <w:sz w:val="28"/>
          <w:szCs w:val="28"/>
        </w:rPr>
        <w:t xml:space="preserve">местного значения внутри населенных пунктов поселения </w:t>
      </w:r>
      <w:r w:rsidRPr="00587BC4">
        <w:rPr>
          <w:sz w:val="28"/>
          <w:szCs w:val="28"/>
        </w:rPr>
        <w:t xml:space="preserve">за счет своевременного проведения комплекса работ по содержанию и ремонту дорог, обеспечивающее безопасные перевозки грузов и пассажиров, улучшение экологической обстановки, а также сохранение и </w:t>
      </w:r>
      <w:r w:rsidRPr="00587BC4">
        <w:rPr>
          <w:sz w:val="28"/>
          <w:szCs w:val="28"/>
        </w:rPr>
        <w:lastRenderedPageBreak/>
        <w:t>поддержание достигнутого уровня автомобильных дорог.</w:t>
      </w:r>
      <w:proofErr w:type="gramEnd"/>
      <w:r w:rsidRPr="00587BC4">
        <w:rPr>
          <w:sz w:val="28"/>
          <w:szCs w:val="28"/>
        </w:rPr>
        <w:t xml:space="preserve"> Для качественного достижения указанных целей в рамках дорожного фонда предусматриваются бюджетные ассигнования, направляемые на капитальный ремонт, ремонт, содержание автомобильных дорог общего пользования </w:t>
      </w:r>
      <w:r w:rsidR="005C6B33">
        <w:rPr>
          <w:sz w:val="28"/>
          <w:szCs w:val="28"/>
        </w:rPr>
        <w:t>местного</w:t>
      </w:r>
      <w:r w:rsidRPr="00587BC4">
        <w:rPr>
          <w:sz w:val="28"/>
          <w:szCs w:val="28"/>
        </w:rPr>
        <w:t xml:space="preserve"> значения</w:t>
      </w:r>
      <w:r w:rsidR="005C6B33">
        <w:rPr>
          <w:sz w:val="28"/>
          <w:szCs w:val="28"/>
        </w:rPr>
        <w:t xml:space="preserve">. </w:t>
      </w:r>
    </w:p>
    <w:p w:rsidR="00314ABB" w:rsidRPr="00587BC4" w:rsidRDefault="00314ABB" w:rsidP="00314AB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В целях обеспечения положительной динамики развития </w:t>
      </w:r>
      <w:r w:rsidRPr="00587BC4">
        <w:rPr>
          <w:b/>
          <w:sz w:val="28"/>
          <w:szCs w:val="28"/>
        </w:rPr>
        <w:t>малого и среднего предпринимательства</w:t>
      </w:r>
      <w:r w:rsidRPr="00587BC4">
        <w:rPr>
          <w:sz w:val="28"/>
          <w:szCs w:val="28"/>
        </w:rPr>
        <w:t xml:space="preserve"> </w:t>
      </w:r>
      <w:r w:rsidR="00914730">
        <w:rPr>
          <w:bCs/>
          <w:sz w:val="28"/>
          <w:szCs w:val="28"/>
        </w:rPr>
        <w:t xml:space="preserve">Остаповского сельского  </w:t>
      </w:r>
      <w:r w:rsidR="005C6B33">
        <w:rPr>
          <w:sz w:val="28"/>
          <w:szCs w:val="28"/>
        </w:rPr>
        <w:t>поселения</w:t>
      </w:r>
      <w:r w:rsidRPr="00587BC4">
        <w:rPr>
          <w:sz w:val="28"/>
          <w:szCs w:val="28"/>
        </w:rPr>
        <w:t xml:space="preserve"> продолжится финансовая поддержка субъектов малого предпринимательства</w:t>
      </w:r>
      <w:r w:rsidR="005C6B33">
        <w:rPr>
          <w:sz w:val="28"/>
          <w:szCs w:val="28"/>
        </w:rPr>
        <w:t xml:space="preserve"> в сфере предоставления бытовых услуг</w:t>
      </w:r>
      <w:r w:rsidRPr="00587BC4">
        <w:rPr>
          <w:sz w:val="28"/>
          <w:szCs w:val="28"/>
        </w:rPr>
        <w:t>.</w:t>
      </w:r>
    </w:p>
    <w:p w:rsidR="00314ABB" w:rsidRPr="00587BC4" w:rsidDel="006D4476" w:rsidRDefault="00314ABB" w:rsidP="00314A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>Таким образом, для финансирования основных приоритетных бюджетных расходов необходимы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отказ от принятия новых расходных обязательств, сокращение неэффективных расходов.</w:t>
      </w:r>
      <w:r w:rsidR="00914730">
        <w:rPr>
          <w:sz w:val="28"/>
          <w:szCs w:val="28"/>
        </w:rPr>
        <w:t xml:space="preserve"> </w:t>
      </w:r>
      <w:r w:rsidRPr="00587BC4">
        <w:rPr>
          <w:sz w:val="28"/>
          <w:szCs w:val="28"/>
        </w:rPr>
        <w:t xml:space="preserve">В целях </w:t>
      </w:r>
      <w:r w:rsidR="00914730" w:rsidRPr="00587BC4">
        <w:rPr>
          <w:sz w:val="28"/>
          <w:szCs w:val="28"/>
        </w:rPr>
        <w:t>избегания</w:t>
      </w:r>
      <w:r w:rsidR="005C6B33">
        <w:rPr>
          <w:sz w:val="28"/>
          <w:szCs w:val="28"/>
        </w:rPr>
        <w:t xml:space="preserve"> </w:t>
      </w:r>
      <w:r w:rsidRPr="00587BC4">
        <w:rPr>
          <w:sz w:val="28"/>
          <w:szCs w:val="28"/>
        </w:rPr>
        <w:t>не</w:t>
      </w:r>
      <w:r w:rsidRPr="00587BC4" w:rsidDel="006D4476">
        <w:rPr>
          <w:sz w:val="28"/>
          <w:szCs w:val="28"/>
        </w:rPr>
        <w:t>сбалансированности бюджет</w:t>
      </w:r>
      <w:r w:rsidRPr="00587BC4">
        <w:rPr>
          <w:sz w:val="28"/>
          <w:szCs w:val="28"/>
        </w:rPr>
        <w:t>а</w:t>
      </w:r>
      <w:r w:rsidR="005C6B33">
        <w:rPr>
          <w:sz w:val="28"/>
          <w:szCs w:val="28"/>
        </w:rPr>
        <w:t xml:space="preserve"> </w:t>
      </w:r>
      <w:r w:rsidR="00914730">
        <w:rPr>
          <w:bCs/>
          <w:sz w:val="28"/>
          <w:szCs w:val="28"/>
        </w:rPr>
        <w:t xml:space="preserve">Остаповского сельского  </w:t>
      </w:r>
      <w:r w:rsidR="005C6B33">
        <w:rPr>
          <w:sz w:val="28"/>
          <w:szCs w:val="28"/>
        </w:rPr>
        <w:t xml:space="preserve">поселения </w:t>
      </w:r>
      <w:r w:rsidRPr="00587BC4">
        <w:rPr>
          <w:sz w:val="28"/>
          <w:szCs w:val="28"/>
        </w:rPr>
        <w:t>следует</w:t>
      </w:r>
      <w:r w:rsidRPr="00587BC4" w:rsidDel="006D4476">
        <w:rPr>
          <w:sz w:val="28"/>
          <w:szCs w:val="28"/>
        </w:rPr>
        <w:t xml:space="preserve"> обеспечить направление </w:t>
      </w:r>
      <w:r w:rsidRPr="00587BC4">
        <w:rPr>
          <w:sz w:val="28"/>
          <w:szCs w:val="28"/>
        </w:rPr>
        <w:t>незапланированных в бюджете</w:t>
      </w:r>
      <w:r w:rsidRPr="00587BC4" w:rsidDel="006D4476">
        <w:rPr>
          <w:sz w:val="28"/>
          <w:szCs w:val="28"/>
        </w:rPr>
        <w:t xml:space="preserve"> поступлений по доходам на снижение бюджетного дефицита, а не на увеличение </w:t>
      </w:r>
      <w:r w:rsidRPr="00587BC4">
        <w:rPr>
          <w:sz w:val="28"/>
          <w:szCs w:val="28"/>
        </w:rPr>
        <w:t>бюджетных расходов</w:t>
      </w:r>
      <w:r w:rsidRPr="00587BC4" w:rsidDel="006D4476">
        <w:rPr>
          <w:sz w:val="28"/>
          <w:szCs w:val="28"/>
        </w:rPr>
        <w:t>.</w:t>
      </w:r>
    </w:p>
    <w:p w:rsidR="00314ABB" w:rsidRPr="00DF339A" w:rsidRDefault="00314ABB" w:rsidP="00314AB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4ABB" w:rsidRPr="00DF339A" w:rsidRDefault="00314ABB" w:rsidP="00314AB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4ABB" w:rsidRPr="00DF339A" w:rsidRDefault="00314ABB" w:rsidP="00314AB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sectPr w:rsidR="00314ABB" w:rsidRPr="00DF339A" w:rsidSect="008A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BB"/>
    <w:rsid w:val="001439C4"/>
    <w:rsid w:val="001A6999"/>
    <w:rsid w:val="002D601E"/>
    <w:rsid w:val="00314ABB"/>
    <w:rsid w:val="00363690"/>
    <w:rsid w:val="00374D8B"/>
    <w:rsid w:val="004A28B0"/>
    <w:rsid w:val="005C6B33"/>
    <w:rsid w:val="00633AB5"/>
    <w:rsid w:val="00674327"/>
    <w:rsid w:val="008A49FC"/>
    <w:rsid w:val="00914730"/>
    <w:rsid w:val="009A3DC2"/>
    <w:rsid w:val="00A005FF"/>
    <w:rsid w:val="00A41E7C"/>
    <w:rsid w:val="00CC5896"/>
    <w:rsid w:val="00CD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4ABB"/>
    <w:rPr>
      <w:b/>
      <w:bCs/>
    </w:rPr>
  </w:style>
  <w:style w:type="character" w:customStyle="1" w:styleId="a4">
    <w:name w:val="Основной текст Знак"/>
    <w:basedOn w:val="a0"/>
    <w:link w:val="a3"/>
    <w:rsid w:val="00314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14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5</cp:revision>
  <cp:lastPrinted>2015-10-19T08:07:00Z</cp:lastPrinted>
  <dcterms:created xsi:type="dcterms:W3CDTF">2015-09-28T06:46:00Z</dcterms:created>
  <dcterms:modified xsi:type="dcterms:W3CDTF">2015-10-19T08:09:00Z</dcterms:modified>
</cp:coreProperties>
</file>