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E" w:rsidRDefault="00BC4ABA">
      <w:pPr>
        <w:tabs>
          <w:tab w:val="left" w:pos="116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F26A6E" w:rsidRDefault="00BC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A6E" w:rsidRDefault="00BC4ABA">
      <w:pPr>
        <w:pStyle w:val="2"/>
        <w:jc w:val="center"/>
      </w:pPr>
      <w:r>
        <w:t>Администрации Остаповского сельского поселения</w:t>
      </w:r>
    </w:p>
    <w:p w:rsidR="00F26A6E" w:rsidRDefault="00BC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F26A6E" w:rsidRDefault="00BC4ABA">
      <w:pPr>
        <w:pBdr>
          <w:top w:val="double" w:sz="6" w:space="1" w:color="000001"/>
        </w:pBdr>
        <w:tabs>
          <w:tab w:val="left" w:pos="2200"/>
          <w:tab w:val="left" w:pos="3040"/>
          <w:tab w:val="center" w:pos="5102"/>
        </w:tabs>
        <w:jc w:val="center"/>
      </w:pPr>
      <w:r>
        <w:rPr>
          <w:sz w:val="28"/>
          <w:szCs w:val="28"/>
        </w:rPr>
        <w:t xml:space="preserve">29.05.2017    года                                                                     </w:t>
      </w:r>
      <w:proofErr w:type="gramStart"/>
      <w:r>
        <w:rPr>
          <w:sz w:val="28"/>
          <w:szCs w:val="28"/>
        </w:rPr>
        <w:t>№  39</w:t>
      </w:r>
      <w:proofErr w:type="gramEnd"/>
    </w:p>
    <w:p w:rsidR="00F26A6E" w:rsidRDefault="00BC4ABA">
      <w:pPr>
        <w:pBdr>
          <w:top w:val="double" w:sz="6" w:space="1" w:color="000001"/>
        </w:pBdr>
        <w:tabs>
          <w:tab w:val="left" w:pos="2200"/>
          <w:tab w:val="left" w:pos="3040"/>
          <w:tab w:val="center" w:pos="5102"/>
        </w:tabs>
        <w:jc w:val="center"/>
      </w:pPr>
      <w:r>
        <w:rPr>
          <w:sz w:val="28"/>
          <w:szCs w:val="28"/>
        </w:rPr>
        <w:t>д. Остапово</w:t>
      </w:r>
    </w:p>
    <w:p w:rsidR="00F26A6E" w:rsidRDefault="00F26A6E">
      <w:pPr>
        <w:pBdr>
          <w:top w:val="double" w:sz="6" w:space="1" w:color="000001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</w:p>
    <w:p w:rsidR="00F26A6E" w:rsidRDefault="00BC4ABA">
      <w:pPr>
        <w:pStyle w:val="af"/>
        <w:jc w:val="center"/>
      </w:pPr>
      <w:r>
        <w:rPr>
          <w:b/>
          <w:sz w:val="28"/>
          <w:szCs w:val="28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</w:p>
    <w:p w:rsidR="00F26A6E" w:rsidRDefault="00F26A6E">
      <w:pPr>
        <w:pStyle w:val="af"/>
        <w:jc w:val="center"/>
        <w:rPr>
          <w:b/>
          <w:sz w:val="28"/>
          <w:szCs w:val="28"/>
        </w:rPr>
      </w:pPr>
    </w:p>
    <w:p w:rsidR="00F26A6E" w:rsidRDefault="00BC4ABA">
      <w:pPr>
        <w:pStyle w:val="af"/>
        <w:suppressAutoHyphens/>
        <w:jc w:val="both"/>
      </w:pPr>
      <w:r>
        <w:rPr>
          <w:sz w:val="28"/>
          <w:szCs w:val="28"/>
        </w:rPr>
        <w:t xml:space="preserve">В соответствии с п. 9 ст. 14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 администрация </w:t>
      </w:r>
      <w:r>
        <w:rPr>
          <w:color w:val="000000"/>
          <w:sz w:val="28"/>
          <w:szCs w:val="28"/>
        </w:rPr>
        <w:t xml:space="preserve">Остаповского сельского поселения        </w:t>
      </w:r>
    </w:p>
    <w:p w:rsidR="00F26A6E" w:rsidRDefault="00BC4ABA">
      <w:pPr>
        <w:pStyle w:val="af"/>
        <w:suppressAutoHyphens/>
        <w:jc w:val="both"/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Постановляет:</w:t>
      </w:r>
    </w:p>
    <w:p w:rsidR="00F26A6E" w:rsidRDefault="00F26A6E">
      <w:pPr>
        <w:pStyle w:val="af"/>
        <w:suppressAutoHyphens/>
        <w:jc w:val="both"/>
        <w:rPr>
          <w:color w:val="000000"/>
          <w:sz w:val="28"/>
          <w:szCs w:val="28"/>
        </w:rPr>
      </w:pP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директорам общеобразовательных школ, расположенных на территории </w:t>
      </w:r>
      <w:r>
        <w:rPr>
          <w:color w:val="000000"/>
          <w:sz w:val="28"/>
          <w:szCs w:val="28"/>
        </w:rPr>
        <w:t>Остаповского сельского поселени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, в которых организуется летний отдых детей: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 Ежегодно, перед началом действия летнего лагеря отдыха, разработать и согласовать с отделом надзорной деятельности г. Шуи и Шуйского района УНПР ГУ МЧС России по Ивановской области планы мероприятий по нед</w:t>
      </w:r>
      <w:r>
        <w:rPr>
          <w:sz w:val="28"/>
          <w:szCs w:val="28"/>
        </w:rPr>
        <w:t>опущению пожаров в период проведения летнего отдыха детей;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1.3. Проводить инструктажи по мерам пожарн</w:t>
      </w:r>
      <w:r>
        <w:rPr>
          <w:sz w:val="28"/>
          <w:szCs w:val="28"/>
        </w:rPr>
        <w:t>ой безопасности и действиям в случае возникновения пожара с каждым ребенком, поступающим в лагерь отдыха;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повышения </w:t>
      </w:r>
      <w:r>
        <w:rPr>
          <w:sz w:val="28"/>
          <w:szCs w:val="28"/>
        </w:rPr>
        <w:t xml:space="preserve">пожарной опасности в местах летнего отдыха постановлением администрации </w:t>
      </w:r>
      <w:r>
        <w:rPr>
          <w:color w:val="000000"/>
          <w:sz w:val="28"/>
          <w:szCs w:val="28"/>
        </w:rPr>
        <w:t>Остаповского сельского поселения</w:t>
      </w:r>
      <w:r>
        <w:rPr>
          <w:sz w:val="28"/>
          <w:szCs w:val="28"/>
        </w:rPr>
        <w:t xml:space="preserve"> вводится особый противопожарный режим. При этом: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Руководителем учреждения разрабатывается План дополнительных мероприятий по обеспечению пожарной </w:t>
      </w:r>
      <w:r>
        <w:rPr>
          <w:sz w:val="28"/>
          <w:szCs w:val="28"/>
        </w:rPr>
        <w:t>безопасности;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</w:t>
      </w:r>
      <w:r>
        <w:rPr>
          <w:sz w:val="28"/>
          <w:szCs w:val="28"/>
        </w:rPr>
        <w:t xml:space="preserve"> постановление в соответствии с Уставом </w:t>
      </w:r>
      <w:r>
        <w:rPr>
          <w:color w:val="000000"/>
          <w:sz w:val="28"/>
          <w:szCs w:val="28"/>
        </w:rPr>
        <w:t xml:space="preserve">Остаповского сельского поселения и разместить на официальном сайте </w:t>
      </w:r>
      <w:bookmarkStart w:id="0" w:name="_GoBack"/>
      <w:bookmarkEnd w:id="0"/>
      <w:r>
        <w:rPr>
          <w:color w:val="000000"/>
          <w:sz w:val="28"/>
          <w:szCs w:val="28"/>
        </w:rPr>
        <w:t>Остаповского сельского поселения</w:t>
      </w:r>
      <w:r>
        <w:rPr>
          <w:sz w:val="28"/>
          <w:szCs w:val="28"/>
        </w:rPr>
        <w:t>.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Остаповского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А.Ю.Федулова</w:t>
      </w:r>
      <w:proofErr w:type="spellEnd"/>
      <w:r>
        <w:rPr>
          <w:sz w:val="28"/>
          <w:szCs w:val="28"/>
        </w:rPr>
        <w:t>.</w:t>
      </w:r>
    </w:p>
    <w:p w:rsidR="00F26A6E" w:rsidRDefault="00BC4ABA">
      <w:pPr>
        <w:pStyle w:val="a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F26A6E" w:rsidRDefault="00F26A6E">
      <w:pPr>
        <w:suppressAutoHyphens/>
        <w:rPr>
          <w:sz w:val="28"/>
          <w:szCs w:val="28"/>
        </w:rPr>
      </w:pPr>
    </w:p>
    <w:p w:rsidR="00F26A6E" w:rsidRDefault="00BC4ABA">
      <w:pPr>
        <w:suppressAutoHyphens/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Глава  Остаповского</w:t>
      </w:r>
      <w:proofErr w:type="gramEnd"/>
      <w:r>
        <w:rPr>
          <w:sz w:val="28"/>
          <w:szCs w:val="28"/>
        </w:rPr>
        <w:t xml:space="preserve"> сельского поселения                                 В.Д. Богуславский.</w:t>
      </w:r>
    </w:p>
    <w:p w:rsidR="00F26A6E" w:rsidRDefault="00F26A6E">
      <w:pPr>
        <w:suppressAutoHyphens/>
        <w:rPr>
          <w:sz w:val="28"/>
          <w:szCs w:val="28"/>
        </w:rPr>
      </w:pPr>
    </w:p>
    <w:p w:rsidR="00F26A6E" w:rsidRDefault="00F26A6E">
      <w:pPr>
        <w:suppressAutoHyphens/>
      </w:pPr>
    </w:p>
    <w:sectPr w:rsidR="00F26A6E">
      <w:pgSz w:w="11906" w:h="16838"/>
      <w:pgMar w:top="510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6A6E"/>
    <w:rsid w:val="00BC4ABA"/>
    <w:rsid w:val="00F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993A-EA72-406F-B2D4-5B578F4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9"/>
    <w:rPr>
      <w:color w:val="00000A"/>
      <w:sz w:val="24"/>
      <w:szCs w:val="24"/>
    </w:rPr>
  </w:style>
  <w:style w:type="paragraph" w:styleId="1">
    <w:name w:val="heading 1"/>
    <w:basedOn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330D59"/>
    <w:pPr>
      <w:keepNext/>
      <w:widowControl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B5295"/>
  </w:style>
  <w:style w:type="character" w:customStyle="1" w:styleId="a4">
    <w:name w:val="Верхний колонтитул Знак"/>
    <w:uiPriority w:val="99"/>
    <w:qFormat/>
    <w:rsid w:val="00A62059"/>
    <w:rPr>
      <w:sz w:val="24"/>
      <w:szCs w:val="24"/>
    </w:rPr>
  </w:style>
  <w:style w:type="character" w:customStyle="1" w:styleId="20">
    <w:name w:val="Заголовок 2 Знак"/>
    <w:link w:val="2"/>
    <w:qFormat/>
    <w:rsid w:val="00E775EB"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30D59"/>
    <w:pPr>
      <w:widowControl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semiHidden/>
    <w:qFormat/>
    <w:rsid w:val="001A7D39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9B529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64728"/>
    <w:pPr>
      <w:tabs>
        <w:tab w:val="center" w:pos="4677"/>
        <w:tab w:val="right" w:pos="9355"/>
      </w:tabs>
    </w:pPr>
  </w:style>
  <w:style w:type="paragraph" w:styleId="ad">
    <w:name w:val="Block Text"/>
    <w:basedOn w:val="a"/>
    <w:qFormat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e">
    <w:name w:val="заголово"/>
    <w:basedOn w:val="a"/>
    <w:qFormat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paragraph" w:styleId="af">
    <w:name w:val="No Spacing"/>
    <w:uiPriority w:val="1"/>
    <w:qFormat/>
    <w:rsid w:val="0035157A"/>
    <w:pPr>
      <w:widowControl w:val="0"/>
    </w:pPr>
    <w:rPr>
      <w:color w:val="00000A"/>
      <w:sz w:val="24"/>
    </w:rPr>
  </w:style>
  <w:style w:type="paragraph" w:customStyle="1" w:styleId="af0">
    <w:name w:val="Текст_постановления"/>
    <w:qFormat/>
    <w:rsid w:val="0035157A"/>
    <w:pPr>
      <w:ind w:firstLine="709"/>
      <w:jc w:val="both"/>
    </w:pPr>
    <w:rPr>
      <w:rFonts w:eastAsia="Calibri"/>
      <w:color w:val="00000A"/>
      <w:sz w:val="28"/>
      <w:szCs w:val="22"/>
      <w:lang w:eastAsia="en-US"/>
    </w:rPr>
  </w:style>
  <w:style w:type="paragraph" w:customStyle="1" w:styleId="af1">
    <w:name w:val="Название_постановления"/>
    <w:qFormat/>
    <w:rsid w:val="0035157A"/>
    <w:pPr>
      <w:spacing w:before="3480" w:after="960"/>
      <w:jc w:val="center"/>
    </w:pPr>
    <w:rPr>
      <w:rFonts w:eastAsia="Calibri"/>
      <w:b/>
      <w:color w:val="00000A"/>
      <w:sz w:val="28"/>
      <w:szCs w:val="22"/>
      <w:lang w:val="de-DE" w:eastAsia="en-US"/>
    </w:rPr>
  </w:style>
  <w:style w:type="paragraph" w:customStyle="1" w:styleId="af2">
    <w:name w:val="Подпись_руководителя"/>
    <w:qFormat/>
    <w:rsid w:val="0035157A"/>
    <w:pPr>
      <w:tabs>
        <w:tab w:val="right" w:pos="9639"/>
      </w:tabs>
      <w:spacing w:before="960"/>
    </w:pPr>
    <w:rPr>
      <w:rFonts w:eastAsia="Calibri"/>
      <w:color w:val="00000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Company>USZN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subject/>
  <dc:creator>122</dc:creator>
  <dc:description/>
  <cp:lastModifiedBy>Пользователь</cp:lastModifiedBy>
  <cp:revision>6</cp:revision>
  <cp:lastPrinted>2017-06-05T13:15:00Z</cp:lastPrinted>
  <dcterms:created xsi:type="dcterms:W3CDTF">2017-05-27T12:07:00Z</dcterms:created>
  <dcterms:modified xsi:type="dcterms:W3CDTF">2017-06-05T13:42:00Z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