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tabs>
          <w:tab w:val="left" w:pos="1160" w:leader="none"/>
          <w:tab w:val="left" w:pos="2977" w:leader="none"/>
          <w:tab w:val="center" w:pos="4819" w:leader="none"/>
        </w:tabs>
        <w:suppressAutoHyphens w:val="true"/>
        <w:rPr/>
      </w:pPr>
      <w:r>
        <w:rPr/>
        <w:t>Р О С С И Й С К А Я   Ф Е Д Е Р А Ц И Я</w:t>
      </w:r>
    </w:p>
    <w:p>
      <w:pPr>
        <w:pStyle w:val="Normal"/>
        <w:suppressAutoHyphens w:val="true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2"/>
        <w:suppressAutoHyphens w:val="true"/>
        <w:jc w:val="center"/>
        <w:rPr/>
      </w:pPr>
      <w:r>
        <w:rPr/>
        <w:t>Администрации Остаповского сельского поселения</w:t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Шуйского муниципального района Ивановской области</w:t>
      </w:r>
    </w:p>
    <w:p>
      <w:pPr>
        <w:pStyle w:val="Normal"/>
        <w:pBdr>
          <w:top w:val="double" w:sz="6" w:space="1" w:color="00000A"/>
        </w:pBdr>
        <w:tabs>
          <w:tab w:val="left" w:pos="2200" w:leader="none"/>
          <w:tab w:val="left" w:pos="3040" w:leader="none"/>
          <w:tab w:val="center" w:pos="5102" w:leader="none"/>
        </w:tabs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>
          <w:top w:val="double" w:sz="6" w:space="1" w:color="00000A"/>
        </w:pBdr>
        <w:tabs>
          <w:tab w:val="left" w:pos="2200" w:leader="none"/>
          <w:tab w:val="left" w:pos="3040" w:leader="none"/>
          <w:tab w:val="center" w:pos="5102" w:leader="none"/>
        </w:tabs>
        <w:suppressAutoHyphens w:val="true"/>
        <w:jc w:val="center"/>
        <w:rPr/>
      </w:pPr>
      <w:r>
        <w:rPr>
          <w:sz w:val="28"/>
          <w:szCs w:val="28"/>
        </w:rPr>
        <w:t>29.05. 2017  года                                                                     №45</w:t>
      </w:r>
    </w:p>
    <w:p>
      <w:pPr>
        <w:pStyle w:val="Normal"/>
        <w:pBdr>
          <w:top w:val="double" w:sz="6" w:space="1" w:color="00000A"/>
        </w:pBdr>
        <w:tabs>
          <w:tab w:val="left" w:pos="2200" w:leader="none"/>
          <w:tab w:val="left" w:pos="3040" w:leader="none"/>
          <w:tab w:val="center" w:pos="5102" w:leader="none"/>
        </w:tabs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  <w:t>д.Остапово</w:t>
      </w:r>
    </w:p>
    <w:p>
      <w:pPr>
        <w:pStyle w:val="NoSpacing"/>
        <w:suppressAutoHyphens w:val="tru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22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Перечня форм социально значимых работ при участии граждан в обеспечении первичных мер пожарной безопасности на территории </w:t>
      </w:r>
      <w:r>
        <w:rPr>
          <w:b/>
          <w:sz w:val="28"/>
          <w:szCs w:val="28"/>
        </w:rPr>
        <w:t>Остаповского сельского поселения</w:t>
      </w:r>
    </w:p>
    <w:p>
      <w:pPr>
        <w:pStyle w:val="NormalWeb"/>
        <w:shd w:val="clear" w:color="auto" w:fill="FFFFFF"/>
        <w:spacing w:beforeAutospacing="0" w:before="0" w:afterAutospacing="0" w:after="225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Федеральным законом от 06.05.2011 № 100-ФЗ «О добровольной пожарной охране», постановлением Правительства Российской Федерации от 25.04.2012 № 390 «Правила противопожарного режима в Российской Федерации», администрация </w:t>
      </w:r>
      <w:r>
        <w:rPr>
          <w:sz w:val="28"/>
          <w:szCs w:val="28"/>
        </w:rPr>
        <w:t xml:space="preserve">Остаповского </w:t>
      </w:r>
      <w:r>
        <w:rPr>
          <w:sz w:val="28"/>
          <w:szCs w:val="28"/>
        </w:rPr>
        <w:t>сельского поселения</w:t>
      </w:r>
    </w:p>
    <w:p>
      <w:pPr>
        <w:pStyle w:val="NormalWeb"/>
        <w:shd w:val="clear" w:color="auto" w:fill="FFFFFF"/>
        <w:spacing w:beforeAutospacing="0" w:before="0" w:afterAutospacing="0" w:after="225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Постановляет:</w:t>
      </w:r>
    </w:p>
    <w:p>
      <w:pPr>
        <w:pStyle w:val="NormalWeb"/>
        <w:shd w:val="clear" w:color="auto" w:fill="FFFFFF"/>
        <w:spacing w:beforeAutospacing="0" w:before="0" w:afterAutospacing="0" w:after="225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форм социально значимых работ при участии граждан в обеспечении первичных мер пожарной безопасности на территории Остаповского сельского поселения Шуйского муниципального района. (Приложение 1).</w:t>
      </w:r>
    </w:p>
    <w:p>
      <w:pPr>
        <w:pStyle w:val="NormalWeb"/>
        <w:shd w:val="clear" w:color="auto" w:fill="FFFFFF"/>
        <w:spacing w:beforeAutospacing="0" w:before="0" w:afterAutospacing="0" w:after="225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соответствии с Уставом Остаповского сельского поселения и разместить на официальном сайте Остаповского сельского поселения.</w:t>
      </w:r>
    </w:p>
    <w:p>
      <w:pPr>
        <w:pStyle w:val="NormalWeb"/>
        <w:shd w:val="clear" w:color="auto" w:fill="FFFFFF"/>
        <w:spacing w:before="280" w:after="225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на заместителя главы Остаповского сельского поселения А.Ю.Федулова.</w:t>
      </w:r>
    </w:p>
    <w:p>
      <w:pPr>
        <w:pStyle w:val="NormalWeb"/>
        <w:shd w:val="clear" w:color="auto" w:fill="FFFFFF"/>
        <w:spacing w:before="280" w:after="22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="280" w:after="22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="280" w:after="225"/>
        <w:rPr/>
      </w:pPr>
      <w:r>
        <w:rPr>
          <w:sz w:val="28"/>
          <w:szCs w:val="28"/>
        </w:rPr>
        <w:t>Глава Остаповского сельского поселения                                 В.Д. Богуславский</w:t>
      </w:r>
    </w:p>
    <w:p>
      <w:pPr>
        <w:pStyle w:val="NormalWeb"/>
        <w:shd w:val="clear" w:color="auto" w:fill="FFFFFF"/>
        <w:spacing w:beforeAutospacing="0" w:before="0" w:afterAutospacing="0" w:after="22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22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22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ind w:left="6237" w:hanging="0"/>
        <w:rPr>
          <w:sz w:val="24"/>
          <w:szCs w:val="24"/>
        </w:rPr>
      </w:pPr>
      <w:r>
        <w:rPr>
          <w:sz w:val="24"/>
          <w:szCs w:val="24"/>
        </w:rPr>
        <w:t>Приложение 1 постановлению</w:t>
      </w:r>
    </w:p>
    <w:p>
      <w:pPr>
        <w:pStyle w:val="NoSpacing"/>
        <w:ind w:left="6237" w:hanging="0"/>
        <w:rPr>
          <w:sz w:val="24"/>
          <w:szCs w:val="24"/>
        </w:rPr>
      </w:pPr>
      <w:r>
        <w:rPr>
          <w:sz w:val="24"/>
          <w:szCs w:val="24"/>
        </w:rPr>
        <w:t>администрации Остаповского сельского поселения</w:t>
      </w:r>
    </w:p>
    <w:p>
      <w:pPr>
        <w:pStyle w:val="NoSpacing"/>
        <w:ind w:left="6237" w:hanging="0"/>
        <w:rPr/>
      </w:pPr>
      <w:r>
        <w:rPr>
          <w:sz w:val="24"/>
          <w:szCs w:val="24"/>
        </w:rPr>
        <w:t>от 29.05.2017 № 45</w:t>
      </w:r>
    </w:p>
    <w:p>
      <w:pPr>
        <w:pStyle w:val="NoSpacing"/>
        <w:suppressAutoHyphens w:val="true"/>
        <w:jc w:val="center"/>
        <w:rPr/>
      </w:pPr>
      <w:r>
        <w:rPr>
          <w:b/>
          <w:sz w:val="28"/>
          <w:szCs w:val="28"/>
        </w:rPr>
        <w:t>Перечень</w:t>
      </w:r>
    </w:p>
    <w:p>
      <w:pPr>
        <w:pStyle w:val="NoSpacing"/>
        <w:suppressAutoHyphens w:val="tru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форм социально значимых работ при участии граждан в обеспечении первичных мер пожарной безопасности на территории Остаповского сельского поселения</w:t>
      </w:r>
    </w:p>
    <w:p>
      <w:pPr>
        <w:pStyle w:val="NormalWeb"/>
        <w:shd w:val="clear" w:color="auto" w:fill="FFFFFF"/>
        <w:suppressAutoHyphens w:val="true"/>
        <w:spacing w:beforeAutospacing="0" w:before="0" w:afterAutospacing="0" w:after="225"/>
        <w:jc w:val="both"/>
        <w:rPr/>
      </w:pPr>
      <w:r>
        <w:rPr>
          <w:sz w:val="28"/>
          <w:szCs w:val="28"/>
        </w:rPr>
        <w:t>1. Статьей 3 Федерального закона от 21.12.1994 № 69-ФЗ определено, что основными элементами системы обеспечения пожарной безопасности являются органы государственной власти, органы местного самоуправления, организации, граждане, принимающие участие в обеспечении пожарной безопасности в соответствии с законодательством Российской Федерации.</w:t>
      </w:r>
    </w:p>
    <w:p>
      <w:pPr>
        <w:pStyle w:val="NormalWeb"/>
        <w:shd w:val="clear" w:color="auto" w:fill="FFFFFF"/>
        <w:suppressAutoHyphens w:val="true"/>
        <w:spacing w:beforeAutospacing="0" w:before="0" w:afterAutospacing="0" w:after="225"/>
        <w:jc w:val="both"/>
        <w:rPr>
          <w:sz w:val="28"/>
          <w:szCs w:val="28"/>
        </w:rPr>
      </w:pPr>
      <w:r>
        <w:rPr>
          <w:sz w:val="28"/>
          <w:szCs w:val="28"/>
        </w:rPr>
        <w:t>2. Исходя из основных функций системы обеспечения пожарной безопасности на органы государственной власти, органы местного самоуправления возложены полномочия по проведению противопожарной пропаганды и обучению населения мерам пожарной безопасности.</w:t>
      </w:r>
    </w:p>
    <w:p>
      <w:pPr>
        <w:pStyle w:val="NormalWeb"/>
        <w:shd w:val="clear" w:color="auto" w:fill="FFFFFF"/>
        <w:suppressAutoHyphens w:val="true"/>
        <w:spacing w:beforeAutospacing="0" w:before="0" w:afterAutospacing="0" w:after="225"/>
        <w:jc w:val="both"/>
        <w:rPr>
          <w:sz w:val="28"/>
          <w:szCs w:val="28"/>
        </w:rPr>
      </w:pPr>
      <w:r>
        <w:rPr>
          <w:sz w:val="28"/>
          <w:szCs w:val="28"/>
        </w:rPr>
        <w:t>3. Статья 25 Федерального закона от 21.12.1994 № 69-ФЗ определяет, что противопожарная пропаганда – это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органы местного самоуправления, пожарная охрана и организации.</w:t>
      </w:r>
    </w:p>
    <w:p>
      <w:pPr>
        <w:pStyle w:val="NormalWeb"/>
        <w:shd w:val="clear" w:color="auto" w:fill="FFFFFF"/>
        <w:suppressAutoHyphens w:val="true"/>
        <w:spacing w:beforeAutospacing="0" w:before="0" w:afterAutospacing="0" w:after="225"/>
        <w:jc w:val="both"/>
        <w:rPr>
          <w:sz w:val="28"/>
          <w:szCs w:val="28"/>
        </w:rPr>
      </w:pPr>
      <w:r>
        <w:rPr>
          <w:sz w:val="28"/>
          <w:szCs w:val="28"/>
        </w:rPr>
        <w:t>4. В целях реализации положений Федерального закона 21.12.1994 № 69-ФЗ, органами местного самоуправления организуется и обеспечивается проведение противопожарной пропаганды и обучение населения мерам пожарной безопасности. Противопожарная пропаганда и обучение мерам пожарной безопасности является одной из форм профилактики пожаров и гибели людей.</w:t>
      </w:r>
    </w:p>
    <w:p>
      <w:pPr>
        <w:pStyle w:val="NormalWeb"/>
        <w:shd w:val="clear" w:color="auto" w:fill="FFFFFF"/>
        <w:suppressAutoHyphens w:val="true"/>
        <w:spacing w:beforeAutospacing="0" w:before="0" w:afterAutospacing="0" w:after="225"/>
        <w:jc w:val="both"/>
        <w:rPr>
          <w:sz w:val="28"/>
          <w:szCs w:val="28"/>
        </w:rPr>
      </w:pPr>
      <w:r>
        <w:rPr>
          <w:sz w:val="28"/>
          <w:szCs w:val="28"/>
        </w:rPr>
        <w:t>5. Противопожарная пропаганда и обучение населения мерам пожарной безопасности по месту жительства осуществляется через:</w:t>
      </w:r>
    </w:p>
    <w:p>
      <w:pPr>
        <w:pStyle w:val="NormalWeb"/>
        <w:shd w:val="clear" w:color="auto" w:fill="FFFFFF"/>
        <w:suppressAutoHyphens w:val="true"/>
        <w:spacing w:beforeAutospacing="0" w:before="0" w:afterAutospacing="0" w:after="225"/>
        <w:jc w:val="both"/>
        <w:rPr>
          <w:sz w:val="28"/>
          <w:szCs w:val="28"/>
        </w:rPr>
      </w:pPr>
      <w:r>
        <w:rPr>
          <w:sz w:val="28"/>
          <w:szCs w:val="28"/>
        </w:rPr>
        <w:t>5.1. Тематические выставки, смотры, конференции, конкурсы;</w:t>
      </w:r>
    </w:p>
    <w:p>
      <w:pPr>
        <w:pStyle w:val="NormalWeb"/>
        <w:shd w:val="clear" w:color="auto" w:fill="FFFFFF"/>
        <w:suppressAutoHyphens w:val="true"/>
        <w:spacing w:beforeAutospacing="0" w:before="0" w:afterAutospacing="0" w:after="225"/>
        <w:jc w:val="both"/>
        <w:rPr>
          <w:sz w:val="28"/>
          <w:szCs w:val="28"/>
        </w:rPr>
      </w:pPr>
      <w:r>
        <w:rPr>
          <w:sz w:val="28"/>
          <w:szCs w:val="28"/>
        </w:rPr>
        <w:t>5.2. Средства печати – выпуск специальной литературы и рекламной продукции, листовок, памяток, публикации в газетах и журналах;</w:t>
      </w:r>
    </w:p>
    <w:p>
      <w:pPr>
        <w:pStyle w:val="NormalWeb"/>
        <w:shd w:val="clear" w:color="auto" w:fill="FFFFFF"/>
        <w:suppressAutoHyphens w:val="true"/>
        <w:spacing w:beforeAutospacing="0" w:before="0" w:afterAutospacing="0" w:after="225"/>
        <w:jc w:val="both"/>
        <w:rPr>
          <w:sz w:val="28"/>
          <w:szCs w:val="28"/>
        </w:rPr>
      </w:pPr>
      <w:r>
        <w:rPr>
          <w:sz w:val="28"/>
          <w:szCs w:val="28"/>
        </w:rPr>
        <w:t>5.3. Радио, телевидение, обучающие теле- и радиопередачи, кинофильмы, телефонные линии, встречи в редакциях;</w:t>
      </w:r>
    </w:p>
    <w:p>
      <w:pPr>
        <w:pStyle w:val="NormalWeb"/>
        <w:shd w:val="clear" w:color="auto" w:fill="FFFFFF"/>
        <w:suppressAutoHyphens w:val="true"/>
        <w:spacing w:beforeAutospacing="0" w:before="0" w:afterAutospacing="0" w:after="225"/>
        <w:jc w:val="both"/>
        <w:rPr/>
      </w:pPr>
      <w:r>
        <w:rPr>
          <w:sz w:val="28"/>
          <w:szCs w:val="28"/>
        </w:rPr>
        <w:t>5.4. Устную агитацию – доклады, лекции, беседы;5.5. Средства наглядной агитации - аншлаги, плакаты, панно, иллюстрации, буклеты, альбомы, компьютерные технологии;</w:t>
      </w:r>
    </w:p>
    <w:p>
      <w:pPr>
        <w:pStyle w:val="NormalWeb"/>
        <w:shd w:val="clear" w:color="auto" w:fill="FFFFFF"/>
        <w:suppressAutoHyphens w:val="true"/>
        <w:spacing w:beforeAutospacing="0" w:before="0" w:afterAutospacing="0" w:after="225"/>
        <w:jc w:val="both"/>
        <w:rPr>
          <w:sz w:val="28"/>
          <w:szCs w:val="28"/>
        </w:rPr>
      </w:pPr>
      <w:r>
        <w:rPr>
          <w:sz w:val="28"/>
          <w:szCs w:val="28"/>
        </w:rPr>
        <w:t>5.6. Работу с творческими союзами (союз журналистов, союз художников, союз композиторов и т.д.) по пропаганде противопожарных знаний.</w:t>
      </w:r>
    </w:p>
    <w:p>
      <w:pPr>
        <w:pStyle w:val="NormalWeb"/>
        <w:shd w:val="clear" w:color="auto" w:fill="FFFFFF"/>
        <w:suppressAutoHyphens w:val="true"/>
        <w:spacing w:beforeAutospacing="0" w:before="0" w:afterAutospacing="0" w:after="225"/>
        <w:jc w:val="both"/>
        <w:rPr>
          <w:sz w:val="28"/>
          <w:szCs w:val="28"/>
        </w:rPr>
      </w:pPr>
      <w:r>
        <w:rPr>
          <w:sz w:val="28"/>
          <w:szCs w:val="28"/>
        </w:rPr>
        <w:t>6. Обучение учащихся основных и средних общеобразовательных школ и воспитанников дошкольных учреждений мерам пожарной безопасности осуществляется через:</w:t>
      </w:r>
    </w:p>
    <w:p>
      <w:pPr>
        <w:pStyle w:val="NormalWeb"/>
        <w:shd w:val="clear" w:color="auto" w:fill="FFFFFF"/>
        <w:suppressAutoHyphens w:val="true"/>
        <w:spacing w:beforeAutospacing="0" w:before="0" w:afterAutospacing="0" w:after="225"/>
        <w:jc w:val="both"/>
        <w:rPr>
          <w:sz w:val="28"/>
          <w:szCs w:val="28"/>
        </w:rPr>
      </w:pPr>
      <w:r>
        <w:rPr>
          <w:sz w:val="28"/>
          <w:szCs w:val="28"/>
        </w:rPr>
        <w:t>6.1. Преподавание в рамках уроков ОБЖ;</w:t>
      </w:r>
    </w:p>
    <w:p>
      <w:pPr>
        <w:pStyle w:val="NormalWeb"/>
        <w:shd w:val="clear" w:color="auto" w:fill="FFFFFF"/>
        <w:suppressAutoHyphens w:val="true"/>
        <w:spacing w:beforeAutospacing="0" w:before="0" w:afterAutospacing="0" w:after="225"/>
        <w:jc w:val="both"/>
        <w:rPr>
          <w:sz w:val="28"/>
          <w:szCs w:val="28"/>
        </w:rPr>
      </w:pPr>
      <w:r>
        <w:rPr>
          <w:sz w:val="28"/>
          <w:szCs w:val="28"/>
        </w:rPr>
        <w:t>6.2. Тематические творческие конкурсы среди детей любой возрастной группы;</w:t>
      </w:r>
    </w:p>
    <w:p>
      <w:pPr>
        <w:pStyle w:val="NormalWeb"/>
        <w:shd w:val="clear" w:color="auto" w:fill="FFFFFF"/>
        <w:suppressAutoHyphens w:val="true"/>
        <w:spacing w:beforeAutospacing="0" w:before="0" w:afterAutospacing="0" w:after="225"/>
        <w:jc w:val="both"/>
        <w:rPr>
          <w:sz w:val="28"/>
          <w:szCs w:val="28"/>
        </w:rPr>
      </w:pPr>
      <w:r>
        <w:rPr>
          <w:sz w:val="28"/>
          <w:szCs w:val="28"/>
        </w:rPr>
        <w:t>6.3. Спортивные мероприятия по пожарно-прикладному спорту среди школьников и учащихся высших, средних специальных учебных заведений и учебных учреждений начального профессионального образования;</w:t>
      </w:r>
    </w:p>
    <w:p>
      <w:pPr>
        <w:pStyle w:val="NormalWeb"/>
        <w:shd w:val="clear" w:color="auto" w:fill="FFFFFF"/>
        <w:suppressAutoHyphens w:val="true"/>
        <w:spacing w:beforeAutospacing="0" w:before="0" w:afterAutospacing="0" w:after="225"/>
        <w:jc w:val="both"/>
        <w:rPr>
          <w:sz w:val="28"/>
          <w:szCs w:val="28"/>
        </w:rPr>
      </w:pPr>
      <w:r>
        <w:rPr>
          <w:sz w:val="28"/>
          <w:szCs w:val="28"/>
        </w:rPr>
        <w:t>6.4. Экскурсии в пожарно-спасательные подразделения, с показом техники и открытого урока обеспечения безопасности жизни;</w:t>
      </w:r>
    </w:p>
    <w:p>
      <w:pPr>
        <w:pStyle w:val="NormalWeb"/>
        <w:shd w:val="clear" w:color="auto" w:fill="FFFFFF"/>
        <w:suppressAutoHyphens w:val="true"/>
        <w:spacing w:beforeAutospacing="0" w:before="0" w:afterAutospacing="0" w:after="225"/>
        <w:jc w:val="both"/>
        <w:rPr>
          <w:sz w:val="28"/>
          <w:szCs w:val="28"/>
        </w:rPr>
      </w:pPr>
      <w:r>
        <w:rPr>
          <w:sz w:val="28"/>
          <w:szCs w:val="28"/>
        </w:rPr>
        <w:t>6.5. Организация тематических утренников, КВН, тематических игр, викторин;</w:t>
      </w:r>
    </w:p>
    <w:p>
      <w:pPr>
        <w:pStyle w:val="NormalWeb"/>
        <w:shd w:val="clear" w:color="auto" w:fill="FFFFFF"/>
        <w:suppressAutoHyphens w:val="true"/>
        <w:spacing w:beforeAutospacing="0" w:before="0" w:afterAutospacing="0" w:after="225"/>
        <w:jc w:val="both"/>
        <w:rPr>
          <w:sz w:val="28"/>
          <w:szCs w:val="28"/>
        </w:rPr>
      </w:pPr>
      <w:r>
        <w:rPr>
          <w:sz w:val="28"/>
          <w:szCs w:val="28"/>
        </w:rPr>
        <w:t>6.6. Организация работы в летних оздоровительных лагерях;</w:t>
      </w:r>
    </w:p>
    <w:p>
      <w:pPr>
        <w:pStyle w:val="NormalWeb"/>
        <w:shd w:val="clear" w:color="auto" w:fill="FFFFFF"/>
        <w:suppressAutoHyphens w:val="true"/>
        <w:spacing w:beforeAutospacing="0" w:before="0" w:afterAutospacing="0" w:after="225"/>
        <w:jc w:val="both"/>
        <w:rPr>
          <w:sz w:val="28"/>
          <w:szCs w:val="28"/>
        </w:rPr>
      </w:pPr>
      <w:r>
        <w:rPr>
          <w:sz w:val="28"/>
          <w:szCs w:val="28"/>
        </w:rPr>
        <w:t>6.7. Создание дружин юных пожарных (ДЮП);</w:t>
      </w:r>
    </w:p>
    <w:p>
      <w:pPr>
        <w:pStyle w:val="NormalWeb"/>
        <w:shd w:val="clear" w:color="auto" w:fill="FFFFFF"/>
        <w:suppressAutoHyphens w:val="true"/>
        <w:spacing w:beforeAutospacing="0" w:before="0" w:afterAutospacing="0" w:after="225"/>
        <w:jc w:val="both"/>
        <w:rPr>
          <w:sz w:val="28"/>
          <w:szCs w:val="28"/>
        </w:rPr>
      </w:pPr>
      <w:r>
        <w:rPr>
          <w:sz w:val="28"/>
          <w:szCs w:val="28"/>
        </w:rPr>
        <w:t>6.8. Оформление уголков пожарной безопасности.</w:t>
      </w:r>
    </w:p>
    <w:p>
      <w:pPr>
        <w:pStyle w:val="NormalWeb"/>
        <w:shd w:val="clear" w:color="auto" w:fill="FFFFFF"/>
        <w:suppressAutoHyphens w:val="true"/>
        <w:spacing w:beforeAutospacing="0" w:before="0" w:afterAutospacing="0" w:after="225"/>
        <w:jc w:val="both"/>
        <w:rPr>
          <w:sz w:val="28"/>
          <w:szCs w:val="28"/>
        </w:rPr>
      </w:pPr>
      <w:r>
        <w:rPr>
          <w:sz w:val="28"/>
          <w:szCs w:val="28"/>
        </w:rPr>
        <w:t>7. Для организации работы по пропаганде мер пожарной безопасности, обучения населения мерам пожарной безопасности на территории поселения руководителем органа местного самоуправления соответствующим нормативным актом назначается ответственное должностное лицо, определяется порядок контроля и учета работы, проводимой органами местного самоуправления, руководителями организаций, учреждений, учебных и дошкольных заведений независимо от формы собственности.</w:t>
      </w:r>
    </w:p>
    <w:p>
      <w:pPr>
        <w:pStyle w:val="NormalWeb"/>
        <w:shd w:val="clear" w:color="auto" w:fill="FFFFFF"/>
        <w:suppressAutoHyphens w:val="true"/>
        <w:spacing w:beforeAutospacing="0" w:before="0" w:afterAutospacing="0" w:after="225"/>
        <w:jc w:val="both"/>
        <w:rPr>
          <w:sz w:val="28"/>
          <w:szCs w:val="28"/>
        </w:rPr>
      </w:pPr>
      <w:r>
        <w:rPr>
          <w:sz w:val="28"/>
          <w:szCs w:val="28"/>
        </w:rPr>
        <w:t>8. Должностное лицо органа местного самоуправления, ответственное за проведение противопожарной пропаганды и обучение населения мерам пожарной безопасности, ведет всю необходимую документацию по планированию и учету работы, контролирует ее ведение руководителями организаций.</w:t>
      </w:r>
    </w:p>
    <w:p>
      <w:pPr>
        <w:pStyle w:val="NormalWeb"/>
        <w:shd w:val="clear" w:color="auto" w:fill="FFFFFF"/>
        <w:suppressAutoHyphens w:val="true"/>
        <w:spacing w:beforeAutospacing="0" w:before="0" w:afterAutospacing="0" w:after="225"/>
        <w:jc w:val="both"/>
        <w:rPr>
          <w:sz w:val="28"/>
          <w:szCs w:val="28"/>
        </w:rPr>
      </w:pPr>
      <w:r>
        <w:rPr>
          <w:sz w:val="28"/>
          <w:szCs w:val="28"/>
        </w:rPr>
        <w:t>9. Органы местного самоуправления являются основными организаторами и исполнителями мероприятий по противопожарной пропаганде и обучению населения мерам пожарной безопасности на территории муниципального образования.</w:t>
      </w:r>
    </w:p>
    <w:p>
      <w:pPr>
        <w:pStyle w:val="NormalWeb"/>
        <w:shd w:val="clear" w:color="auto" w:fill="FFFFFF"/>
        <w:suppressAutoHyphens w:val="true"/>
        <w:spacing w:beforeAutospacing="0" w:before="0" w:afterAutospacing="0" w:after="225"/>
        <w:jc w:val="both"/>
        <w:rPr>
          <w:sz w:val="28"/>
          <w:szCs w:val="28"/>
        </w:rPr>
      </w:pPr>
      <w:r>
        <w:rPr>
          <w:sz w:val="28"/>
          <w:szCs w:val="28"/>
        </w:rPr>
        <w:t>10. На противопожарную пропаганду и обучение в местном бюджете в обязательном порядке предусматриваются денежные средства.</w:t>
      </w:r>
    </w:p>
    <w:p>
      <w:pPr>
        <w:pStyle w:val="NormalWeb"/>
        <w:shd w:val="clear" w:color="auto" w:fill="FFFFFF"/>
        <w:suppressAutoHyphens w:val="true"/>
        <w:spacing w:beforeAutospacing="0" w:before="0" w:afterAutospacing="0" w:after="225"/>
        <w:jc w:val="both"/>
        <w:rPr/>
      </w:pPr>
      <w:r>
        <w:rPr>
          <w:sz w:val="28"/>
          <w:szCs w:val="28"/>
        </w:rPr>
        <w:t>11. Противопожарная пропаганда и обучение населения мерам пожарной безопасности проводится на постоянной основе и непрерывно.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0d59"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Heading 1"/>
    <w:basedOn w:val="Normal"/>
    <w:qFormat/>
    <w:rsid w:val="00330d59"/>
    <w:pPr>
      <w:keepNext/>
      <w:tabs>
        <w:tab w:val="left" w:pos="2977" w:leader="none"/>
      </w:tabs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Normal"/>
    <w:link w:val="20"/>
    <w:qFormat/>
    <w:rsid w:val="00330d59"/>
    <w:pPr>
      <w:keepNext/>
      <w:widowControl w:val="false"/>
      <w:outlineLvl w:val="1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9b5295"/>
    <w:rPr/>
  </w:style>
  <w:style w:type="character" w:styleId="Style12" w:customStyle="1">
    <w:name w:val="Верхний колонтитул Знак"/>
    <w:link w:val="a5"/>
    <w:uiPriority w:val="99"/>
    <w:qFormat/>
    <w:rsid w:val="00a62059"/>
    <w:rPr>
      <w:sz w:val="24"/>
      <w:szCs w:val="24"/>
    </w:rPr>
  </w:style>
  <w:style w:type="character" w:styleId="21" w:customStyle="1">
    <w:name w:val="Заголовок 2 Знак"/>
    <w:link w:val="2"/>
    <w:qFormat/>
    <w:rsid w:val="00e775eb"/>
    <w:rPr>
      <w:sz w:val="28"/>
      <w:szCs w:val="28"/>
    </w:rPr>
  </w:style>
  <w:style w:type="character" w:styleId="Appleconvertedspace" w:customStyle="1">
    <w:name w:val="apple-converted-space"/>
    <w:basedOn w:val="DefaultParagraphFont"/>
    <w:qFormat/>
    <w:rsid w:val="002b278c"/>
    <w:rPr/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rsid w:val="00330d59"/>
    <w:pPr>
      <w:widowControl w:val="false"/>
      <w:jc w:val="both"/>
    </w:pPr>
    <w:rPr>
      <w:sz w:val="28"/>
      <w:szCs w:val="28"/>
    </w:rPr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1a7d39"/>
    <w:pPr/>
    <w:rPr>
      <w:rFonts w:ascii="Tahoma" w:hAnsi="Tahoma" w:cs="Tahoma"/>
      <w:sz w:val="16"/>
      <w:szCs w:val="16"/>
    </w:rPr>
  </w:style>
  <w:style w:type="paragraph" w:styleId="Style18">
    <w:name w:val="Header"/>
    <w:basedOn w:val="Normal"/>
    <w:link w:val="a6"/>
    <w:uiPriority w:val="99"/>
    <w:rsid w:val="009b5295"/>
    <w:pPr>
      <w:tabs>
        <w:tab w:val="center" w:pos="4677" w:leader="none"/>
        <w:tab w:val="right" w:pos="9355" w:leader="none"/>
      </w:tabs>
    </w:pPr>
    <w:rPr/>
  </w:style>
  <w:style w:type="paragraph" w:styleId="Style19">
    <w:name w:val="Footer"/>
    <w:basedOn w:val="Normal"/>
    <w:rsid w:val="00964728"/>
    <w:pPr>
      <w:tabs>
        <w:tab w:val="center" w:pos="4677" w:leader="none"/>
        <w:tab w:val="right" w:pos="9355" w:leader="none"/>
      </w:tabs>
    </w:pPr>
    <w:rPr/>
  </w:style>
  <w:style w:type="paragraph" w:styleId="BlockText">
    <w:name w:val="Block Text"/>
    <w:basedOn w:val="Normal"/>
    <w:qFormat/>
    <w:rsid w:val="00d2538e"/>
    <w:pPr>
      <w:tabs>
        <w:tab w:val="left" w:pos="5670" w:leader="none"/>
        <w:tab w:val="left" w:pos="5812" w:leader="none"/>
      </w:tabs>
      <w:ind w:left="567" w:right="43" w:hanging="141"/>
    </w:pPr>
    <w:rPr>
      <w:sz w:val="28"/>
      <w:szCs w:val="20"/>
    </w:rPr>
  </w:style>
  <w:style w:type="paragraph" w:styleId="Style20" w:customStyle="1">
    <w:name w:val="заголово"/>
    <w:basedOn w:val="Normal"/>
    <w:qFormat/>
    <w:rsid w:val="00d2538e"/>
    <w:pPr>
      <w:keepNext/>
      <w:widowControl w:val="false"/>
      <w:ind w:right="5471" w:hanging="0"/>
      <w:jc w:val="center"/>
    </w:pPr>
    <w:rPr>
      <w:rFonts w:ascii="Arial" w:hAnsi="Arial"/>
      <w:b/>
      <w:sz w:val="32"/>
      <w:szCs w:val="20"/>
    </w:rPr>
  </w:style>
  <w:style w:type="paragraph" w:styleId="NoSpacing">
    <w:name w:val="No Spacing"/>
    <w:uiPriority w:val="1"/>
    <w:qFormat/>
    <w:rsid w:val="0035157a"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ru-RU" w:eastAsia="ru-RU" w:bidi="ar-SA"/>
    </w:rPr>
  </w:style>
  <w:style w:type="paragraph" w:styleId="Style21" w:customStyle="1">
    <w:name w:val="Текст_постановления"/>
    <w:qFormat/>
    <w:rsid w:val="0035157a"/>
    <w:pPr>
      <w:widowControl/>
      <w:bidi w:val="0"/>
      <w:ind w:firstLine="709"/>
      <w:jc w:val="both"/>
    </w:pPr>
    <w:rPr>
      <w:rFonts w:ascii="Times New Roman" w:hAnsi="Times New Roman" w:eastAsia="Calibri" w:cs="Times New Roman"/>
      <w:color w:val="00000A"/>
      <w:sz w:val="28"/>
      <w:szCs w:val="22"/>
      <w:lang w:val="ru-RU" w:eastAsia="en-US" w:bidi="ar-SA"/>
    </w:rPr>
  </w:style>
  <w:style w:type="paragraph" w:styleId="Style22" w:customStyle="1">
    <w:name w:val="Название_постановления"/>
    <w:qFormat/>
    <w:rsid w:val="0035157a"/>
    <w:pPr>
      <w:widowControl/>
      <w:bidi w:val="0"/>
      <w:spacing w:before="3480" w:after="960"/>
      <w:jc w:val="center"/>
    </w:pPr>
    <w:rPr>
      <w:rFonts w:ascii="Times New Roman" w:hAnsi="Times New Roman" w:eastAsia="Calibri" w:cs="Times New Roman"/>
      <w:b/>
      <w:color w:val="00000A"/>
      <w:sz w:val="28"/>
      <w:szCs w:val="22"/>
      <w:lang w:val="de-DE" w:eastAsia="en-US" w:bidi="ar-SA"/>
    </w:rPr>
  </w:style>
  <w:style w:type="paragraph" w:styleId="Style23" w:customStyle="1">
    <w:name w:val="Подпись_руководителя"/>
    <w:qFormat/>
    <w:rsid w:val="0035157a"/>
    <w:pPr>
      <w:widowControl/>
      <w:tabs>
        <w:tab w:val="right" w:pos="9639" w:leader="none"/>
      </w:tabs>
      <w:bidi w:val="0"/>
      <w:spacing w:before="960" w:after="0"/>
      <w:jc w:val="left"/>
    </w:pPr>
    <w:rPr>
      <w:rFonts w:ascii="Times New Roman" w:hAnsi="Times New Roman" w:eastAsia="Calibri" w:cs="Times New Roman"/>
      <w:color w:val="00000A"/>
      <w:sz w:val="28"/>
      <w:szCs w:val="28"/>
      <w:lang w:val="ru-RU" w:eastAsia="en-US" w:bidi="ar-SA"/>
    </w:rPr>
  </w:style>
  <w:style w:type="paragraph" w:styleId="NormalWeb">
    <w:name w:val="Normal (Web)"/>
    <w:basedOn w:val="Normal"/>
    <w:uiPriority w:val="99"/>
    <w:unhideWhenUsed/>
    <w:qFormat/>
    <w:rsid w:val="002b278c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LibreOffice/5.3.3.2$Windows_X86_64 LibreOffice_project/3d9a8b4b4e538a85e0782bd6c2d430bafe583448</Application>
  <Pages>4</Pages>
  <Words>687</Words>
  <Characters>5213</Characters>
  <CharactersWithSpaces>5964</CharactersWithSpaces>
  <Paragraphs>42</Paragraphs>
  <Company>USZN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2017-05-27T12:46:00Z</dcterms:created>
  <dc:creator>122</dc:creator>
  <dc:description/>
  <dc:language>ru-RU</dc:language>
  <cp:lastModifiedBy/>
  <cp:lastPrinted>2017-06-05T13:11:20Z</cp:lastPrinted>
  <dcterms:modified xsi:type="dcterms:W3CDTF">2017-06-05T13:12:01Z</dcterms:modified>
  <cp:revision>6</cp:revision>
  <dc:subject/>
  <dc:title>О проведении месячника по безопасности труда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USZN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