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8E" w:rsidRDefault="001A448E" w:rsidP="001A448E">
      <w:pPr>
        <w:spacing w:line="276" w:lineRule="auto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При</w:t>
      </w:r>
      <w:r w:rsidR="0069331B">
        <w:rPr>
          <w:rFonts w:cs="Times New Roman"/>
          <w:color w:val="000000"/>
          <w:sz w:val="28"/>
          <w:szCs w:val="28"/>
          <w:shd w:val="clear" w:color="auto" w:fill="FFFFFF"/>
        </w:rPr>
        <w:t>ложе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ние</w:t>
      </w:r>
      <w:r w:rsidR="0069331B">
        <w:rPr>
          <w:rFonts w:cs="Times New Roman"/>
          <w:color w:val="000000"/>
          <w:sz w:val="28"/>
          <w:szCs w:val="28"/>
          <w:shd w:val="clear" w:color="auto" w:fill="FFFFFF"/>
        </w:rPr>
        <w:t xml:space="preserve"> 2</w:t>
      </w:r>
    </w:p>
    <w:p w:rsidR="001A448E" w:rsidRDefault="001A448E" w:rsidP="001A448E">
      <w:pPr>
        <w:spacing w:line="276" w:lineRule="auto"/>
        <w:jc w:val="righ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1A448E" w:rsidRPr="001A448E" w:rsidRDefault="001A448E" w:rsidP="001A448E">
      <w:pPr>
        <w:spacing w:line="276" w:lineRule="auto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A448E">
        <w:rPr>
          <w:rFonts w:cs="Times New Roman"/>
          <w:b/>
          <w:color w:val="000000"/>
          <w:sz w:val="28"/>
          <w:szCs w:val="28"/>
          <w:shd w:val="clear" w:color="auto" w:fill="FFFFFF"/>
        </w:rPr>
        <w:t>Электронная подпись – ваш маленький помощник</w:t>
      </w:r>
    </w:p>
    <w:p w:rsidR="001A448E" w:rsidRDefault="001A448E" w:rsidP="001A448E">
      <w:pPr>
        <w:spacing w:line="276" w:lineRule="auto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1A448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живем в веке информационных технологий, развивающихся с высокой интенсивностью. Повседневная жизнь каждого человека зависит от компьютеров и информационно-телекоммуникационных систем, ведь с их помощью сегодня осуществляется управление всей системой жизнеобеспечения.</w:t>
      </w:r>
      <w:r w:rsidRPr="00B7370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Подача электроэнергии и водоснабжение, управление системами связи и транспорта, координация финансовых потоков, функционирование медицины и образования уже не представляются без использования компьютерных систем. Информационные технологии непосредственно воздействуют на повседневную жизнь человека, определяя специфику и качество его труда, быта, досуга, образа жизни.</w:t>
      </w:r>
    </w:p>
    <w:p w:rsidR="001A448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В мире современного общества становится необходимостью электронно-цифровая подпись - аналог собственноручной подписи. Электронная подпись используется для придания электронному документу юридической силы, равной бумажному документу, подписанному собственноручной подписью правомочного лица, скрепленного печатью.</w:t>
      </w:r>
    </w:p>
    <w:p w:rsidR="001A448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Обладатель электронной подписи может беспрепятственно получать </w:t>
      </w:r>
      <w:proofErr w:type="spellStart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 следующие услуги:</w:t>
      </w:r>
    </w:p>
    <w:p w:rsidR="001A448E" w:rsidRDefault="001A448E" w:rsidP="00E90815">
      <w:pPr>
        <w:spacing w:line="276" w:lineRule="auto"/>
        <w:ind w:firstLine="708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• 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1A448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• Отследить санкции ГИБДД, поставить автомобиль на учет.</w:t>
      </w:r>
    </w:p>
    <w:p w:rsidR="001A448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• Оформить анкету для получения паспорта.</w:t>
      </w:r>
    </w:p>
    <w:p w:rsidR="001A448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• Получить ИНН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1A448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• Подать заявление для поступления в вуз. </w:t>
      </w:r>
    </w:p>
    <w:p w:rsidR="001A448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1A448E" w:rsidRDefault="001A448E" w:rsidP="00E90815">
      <w:pPr>
        <w:spacing w:line="276" w:lineRule="auto"/>
        <w:ind w:firstLine="708"/>
        <w:jc w:val="both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• Официально оформить документы о сотрудничестве (например, договор о выполнении работы для </w:t>
      </w:r>
      <w:proofErr w:type="spellStart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физлиц</w:t>
      </w:r>
      <w:proofErr w:type="spellEnd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работающих</w:t>
      </w:r>
      <w:proofErr w:type="gramEnd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 на дому и получающих заказы через сеть Интернет).</w:t>
      </w:r>
    </w:p>
    <w:p w:rsidR="00390232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Чтобы получить сертификат электронной подписи, необходимо сформировать заявку на сайте Удостоверяющего центра</w:t>
      </w:r>
      <w:r w:rsidRPr="00B7370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hyperlink r:id="rId4" w:tgtFrame="_blank" w:history="1">
        <w:r w:rsidRPr="00B7370E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https://uc.kadastr.ru</w:t>
        </w:r>
      </w:hyperlink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390232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После этого заявителю нужно будет только один раз обратиться в офис</w:t>
      </w:r>
      <w:r w:rsidR="004C60A1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60A1"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Кадастровой палаты по </w:t>
      </w:r>
      <w:r w:rsidR="004C60A1">
        <w:rPr>
          <w:rFonts w:cs="Times New Roman"/>
          <w:color w:val="000000"/>
          <w:sz w:val="28"/>
          <w:szCs w:val="28"/>
          <w:shd w:val="clear" w:color="auto" w:fill="FFFFFF"/>
        </w:rPr>
        <w:t>Ивановской области</w:t>
      </w: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удостоверения личности и подачи пакета документов.</w:t>
      </w:r>
    </w:p>
    <w:p w:rsidR="001A448E" w:rsidRPr="00B7370E" w:rsidRDefault="001A448E" w:rsidP="00E90815">
      <w:pPr>
        <w:spacing w:line="276" w:lineRule="auto"/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После завершения всех необходимых процедур заявитель может забрать в офисе </w:t>
      </w:r>
      <w:r w:rsidR="00682648"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Кадастровой палаты по </w:t>
      </w:r>
      <w:r w:rsidR="00682648">
        <w:rPr>
          <w:rFonts w:cs="Times New Roman"/>
          <w:color w:val="000000"/>
          <w:sz w:val="28"/>
          <w:szCs w:val="28"/>
          <w:shd w:val="clear" w:color="auto" w:fill="FFFFFF"/>
        </w:rPr>
        <w:t xml:space="preserve">Ивановской области по адресу: г.Иваново, ул.Ташкентская, д.104а, </w:t>
      </w: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сертификат, записанный на </w:t>
      </w:r>
      <w:proofErr w:type="spellStart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токен</w:t>
      </w:r>
      <w:proofErr w:type="spellEnd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 xml:space="preserve"> – специальное устройство, внешне схожее с «</w:t>
      </w:r>
      <w:proofErr w:type="spellStart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флешкой</w:t>
      </w:r>
      <w:proofErr w:type="spellEnd"/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». Есть и другой способ получить сертификат</w:t>
      </w:r>
      <w:r w:rsidR="00682648">
        <w:rPr>
          <w:rFonts w:cs="Times New Roman"/>
          <w:color w:val="000000"/>
          <w:sz w:val="28"/>
          <w:szCs w:val="28"/>
          <w:shd w:val="clear" w:color="auto" w:fill="FFFFFF"/>
        </w:rPr>
        <w:t xml:space="preserve"> - е</w:t>
      </w:r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го можно скачать на сайте Удостоверяющего центра</w:t>
      </w:r>
      <w:r w:rsidRPr="00B7370E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B7370E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https://uc.kadastr.ru/</w:t>
        </w:r>
      </w:hyperlink>
      <w:r w:rsidRPr="00B7370E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A7650D" w:rsidRPr="00390232" w:rsidRDefault="00390232" w:rsidP="00E90815">
      <w:pPr>
        <w:spacing w:line="276" w:lineRule="auto"/>
        <w:ind w:firstLine="708"/>
        <w:jc w:val="both"/>
        <w:rPr>
          <w:sz w:val="28"/>
          <w:szCs w:val="28"/>
        </w:rPr>
      </w:pPr>
      <w:r w:rsidRPr="00390232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 электронной подписи в Кадастровой палате</w:t>
      </w:r>
      <w:r w:rsidRPr="00390232">
        <w:rPr>
          <w:sz w:val="28"/>
          <w:szCs w:val="28"/>
        </w:rPr>
        <w:t xml:space="preserve"> значительно ниже сложившейся на рынке конъюнктуры цен. </w:t>
      </w:r>
      <w:r>
        <w:rPr>
          <w:sz w:val="28"/>
          <w:szCs w:val="28"/>
        </w:rPr>
        <w:t>За 700 руб. клиент получает с</w:t>
      </w:r>
      <w:r w:rsidRPr="00390232">
        <w:rPr>
          <w:sz w:val="28"/>
          <w:szCs w:val="28"/>
        </w:rPr>
        <w:t>ертификат электронной подписи,</w:t>
      </w:r>
      <w:r w:rsidR="00E90815">
        <w:rPr>
          <w:sz w:val="28"/>
          <w:szCs w:val="28"/>
        </w:rPr>
        <w:t xml:space="preserve"> выпущенный в электронном виде и действующий один год и три месяца, с г</w:t>
      </w:r>
      <w:r w:rsidR="00E90815" w:rsidRPr="00E90815">
        <w:rPr>
          <w:sz w:val="28"/>
          <w:szCs w:val="28"/>
        </w:rPr>
        <w:t>аранти</w:t>
      </w:r>
      <w:r w:rsidR="00E90815">
        <w:rPr>
          <w:sz w:val="28"/>
          <w:szCs w:val="28"/>
        </w:rPr>
        <w:t>ей</w:t>
      </w:r>
      <w:r w:rsidR="00E90815" w:rsidRPr="00E90815">
        <w:rPr>
          <w:sz w:val="28"/>
          <w:szCs w:val="28"/>
        </w:rPr>
        <w:t xml:space="preserve"> качества госучреждения</w:t>
      </w:r>
      <w:r w:rsidR="00E90815">
        <w:rPr>
          <w:sz w:val="28"/>
          <w:szCs w:val="28"/>
        </w:rPr>
        <w:t xml:space="preserve"> и круглосуточной </w:t>
      </w:r>
      <w:r w:rsidR="00E90815" w:rsidRPr="00E90815">
        <w:rPr>
          <w:sz w:val="28"/>
          <w:szCs w:val="28"/>
        </w:rPr>
        <w:t>поддержк</w:t>
      </w:r>
      <w:r w:rsidR="00E90815">
        <w:rPr>
          <w:sz w:val="28"/>
          <w:szCs w:val="28"/>
        </w:rPr>
        <w:t xml:space="preserve">ой </w:t>
      </w:r>
      <w:r w:rsidR="00E90815" w:rsidRPr="00E90815">
        <w:rPr>
          <w:sz w:val="28"/>
          <w:szCs w:val="28"/>
        </w:rPr>
        <w:t>клиентов удостоверяющего центра.</w:t>
      </w:r>
    </w:p>
    <w:sectPr w:rsidR="00A7650D" w:rsidRPr="00390232" w:rsidSect="00A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448E"/>
    <w:rsid w:val="001A448E"/>
    <w:rsid w:val="00390232"/>
    <w:rsid w:val="00390C5A"/>
    <w:rsid w:val="004575B3"/>
    <w:rsid w:val="004C60A1"/>
    <w:rsid w:val="005F6C41"/>
    <w:rsid w:val="006264A5"/>
    <w:rsid w:val="00667A79"/>
    <w:rsid w:val="00682648"/>
    <w:rsid w:val="0069331B"/>
    <w:rsid w:val="006D596F"/>
    <w:rsid w:val="009606E0"/>
    <w:rsid w:val="00A7650D"/>
    <w:rsid w:val="00E90815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8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6E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6E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06E0"/>
    <w:rPr>
      <w:b/>
      <w:bCs/>
    </w:rPr>
  </w:style>
  <w:style w:type="character" w:customStyle="1" w:styleId="apple-converted-space">
    <w:name w:val="apple-converted-space"/>
    <w:basedOn w:val="a0"/>
    <w:rsid w:val="001A448E"/>
  </w:style>
  <w:style w:type="character" w:styleId="a4">
    <w:name w:val="Hyperlink"/>
    <w:basedOn w:val="a0"/>
    <w:uiPriority w:val="99"/>
    <w:semiHidden/>
    <w:unhideWhenUsed/>
    <w:rsid w:val="001A4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uc.kadastr.ru%2F&amp;post=-123863022_173&amp;cc_key=" TargetMode="External"/><Relationship Id="rId4" Type="http://schemas.openxmlformats.org/officeDocument/2006/relationships/hyperlink" Target="https://vk.com/away.php?to=https%3A%2F%2Fuc.kadastr.ru&amp;post=-123863022_17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Вавилова Анна</dc:creator>
  <cp:keywords/>
  <dc:description/>
  <cp:lastModifiedBy>Вавилова Анна</cp:lastModifiedBy>
  <cp:revision>5</cp:revision>
  <cp:lastPrinted>2017-08-16T14:23:00Z</cp:lastPrinted>
  <dcterms:created xsi:type="dcterms:W3CDTF">2017-08-16T13:31:00Z</dcterms:created>
  <dcterms:modified xsi:type="dcterms:W3CDTF">2018-01-30T13:48:00Z</dcterms:modified>
</cp:coreProperties>
</file>