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Par80"/>
      <w:bookmarkStart w:id="1" w:name="Par69"/>
      <w:bookmarkEnd w:id="0"/>
      <w:bookmarkEnd w:id="1"/>
      <w:r>
        <mc:AlternateContent>
          <mc:Choice Requires="wps">
            <w:drawing>
              <wp:anchor behindDoc="0" distT="0" distB="0" distL="113665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820" cy="109855"/>
                <wp:effectExtent l="9525" t="6985" r="5715" b="762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320" cy="109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120" w:after="0"/>
                              <w:ind w:right="-86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0pt;margin-top:-15.2pt;width:206.5pt;height:8.55pt">
                <w10:wrap type="none"/>
                <v:fill o:detectmouseclick="t" on="false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spacing w:before="120" w:after="0"/>
                        <w:ind w:right="-86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Сведения</w:t>
      </w:r>
    </w:p>
    <w:p>
      <w:pPr>
        <w:pStyle w:val="Normal"/>
        <w:widowControl w:val="false"/>
        <w:jc w:val="center"/>
        <w:rPr/>
      </w:pPr>
      <w:r>
        <w:rPr/>
        <w:t xml:space="preserve">о доходах, расходах, об имуществе и обязательствах имущественного характера, </w:t>
      </w:r>
    </w:p>
    <w:p>
      <w:pPr>
        <w:pStyle w:val="FR1"/>
        <w:tabs>
          <w:tab w:val="left" w:pos="10065" w:leader="none"/>
        </w:tabs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депутатами Совета Остаповского сельского поселения </w:t>
      </w:r>
    </w:p>
    <w:p>
      <w:pPr>
        <w:pStyle w:val="Normal"/>
        <w:widowControl w:val="false"/>
        <w:jc w:val="center"/>
        <w:rPr/>
      </w:pPr>
      <w:r>
        <w:rPr/>
        <w:t xml:space="preserve">за отчетный период </w:t>
      </w:r>
      <w:r>
        <w:rPr>
          <w:b/>
          <w:u w:val="single"/>
        </w:rPr>
        <w:t>с 1 января 201</w:t>
      </w:r>
      <w:r>
        <w:rPr>
          <w:b/>
          <w:u w:val="single"/>
        </w:rPr>
        <w:t>7</w:t>
      </w:r>
      <w:r>
        <w:rPr>
          <w:b/>
          <w:u w:val="single"/>
        </w:rPr>
        <w:t xml:space="preserve"> года по 31 декабря 201</w:t>
      </w:r>
      <w:r>
        <w:rPr>
          <w:b/>
          <w:u w:val="single"/>
        </w:rPr>
        <w:t>7</w:t>
      </w:r>
      <w:r>
        <w:rPr>
          <w:b/>
          <w:u w:val="single"/>
        </w:rPr>
        <w:t xml:space="preserve"> года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tbl>
      <w:tblPr>
        <w:tblW w:w="15660" w:type="dxa"/>
        <w:jc w:val="left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357"/>
        <w:gridCol w:w="1843"/>
        <w:gridCol w:w="1559"/>
        <w:gridCol w:w="1277"/>
        <w:gridCol w:w="1134"/>
        <w:gridCol w:w="1133"/>
        <w:gridCol w:w="851"/>
        <w:gridCol w:w="1063"/>
        <w:gridCol w:w="794"/>
        <w:gridCol w:w="850"/>
        <w:gridCol w:w="1405"/>
        <w:gridCol w:w="1417"/>
        <w:gridCol w:w="1976"/>
      </w:tblGrid>
      <w:tr>
        <w:trPr>
          <w:trHeight w:val="698" w:hRule="atLeast"/>
        </w:trPr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Декларированный годовой доход , руб.</w:t>
            </w:r>
          </w:p>
        </w:tc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fldChar w:fldCharType="begin"/>
            </w:r>
            <w:r>
              <w:instrText> HYPERLINK "file:///C:\Users\Пользователь\Desktop\решение 13 от 02.04.18 Порядок размещения сведений.doc" \l "Par191"</w:instrText>
            </w:r>
            <w:r>
              <w:fldChar w:fldCharType="separate"/>
            </w:r>
            <w:r>
              <w:rPr>
                <w:rStyle w:val="Style14"/>
                <w:rFonts w:eastAsia="Calibri"/>
                <w:sz w:val="20"/>
                <w:szCs w:val="20"/>
                <w:u w:val="none"/>
                <w:lang w:eastAsia="en-US"/>
              </w:rPr>
              <w:t>&lt;2&gt;</w:t>
            </w:r>
            <w: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</w:tr>
      <w:tr>
        <w:trPr>
          <w:trHeight w:val="881" w:hRule="atLeast"/>
        </w:trPr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Богуславский Владимир Давидович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Глава Остаповского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КИА спортейдж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1 077 574-06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отсутствуют.</w:t>
            </w:r>
          </w:p>
        </w:tc>
      </w:tr>
      <w:tr>
        <w:trPr>
          <w:trHeight w:val="246" w:hRule="atLeast"/>
        </w:trPr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46" w:hRule="atLeast"/>
        </w:trPr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--------------------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150 419-79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отсутствуют.</w:t>
            </w:r>
          </w:p>
        </w:tc>
      </w:tr>
      <w:tr>
        <w:trPr/>
        <w:tc>
          <w:tcPr>
            <w:tcW w:w="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Малаев Набигула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Ризванович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 Остаповского сельского поселения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276425-84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Бурмистрова Татьяна Саитовна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557742-99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Коллективный сад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oftHyphen/>
              <w:softHyphen/>
              <w:softHyphen/>
              <w:softHyphen/>
              <w:softHyphen/>
              <w:softHyphen/>
              <w:softHyphen/>
              <w:softHyphen/>
              <w:t>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Первушкина Лидия Викторовна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Шевроле авео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310681-09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Федулова Ольга Гурьевна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134283-98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>
          <w:trHeight w:val="2024" w:hRule="atLeast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Краснова Светлана Романовна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373882-81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242693-12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Чудов Владимир 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Иосифович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269 696-94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Костин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 террано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644071-74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Форд фокус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234187-13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Коршунова Нина Валентиновна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229911-49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Абраменков Дмитрий Алексеевич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Джип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Grand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cherokee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2" w:name="_GoBack"/>
            <w:bookmarkEnd w:id="2"/>
            <w:r>
              <w:rPr>
                <w:rFonts w:eastAsia="Calibri"/>
                <w:sz w:val="22"/>
                <w:szCs w:val="22"/>
                <w:lang w:val="en-US" w:eastAsia="en-US"/>
              </w:rPr>
              <w:t>400-00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Бодрова Ольга Владимировна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366525-20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Минервина Ольга Валентиновна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358677-89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112223-71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Жохов Иван Николаевич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Депутат </w:t>
            </w:r>
          </w:p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Совета  Остаповского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LADA </w:t>
            </w:r>
            <w:r>
              <w:rPr>
                <w:rFonts w:eastAsia="Calibri"/>
                <w:sz w:val="22"/>
                <w:szCs w:val="22"/>
                <w:lang w:eastAsia="en-US"/>
              </w:rPr>
              <w:t>219210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498180-10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326080-28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</w:t>
            </w:r>
          </w:p>
        </w:tc>
      </w:tr>
      <w:tr>
        <w:trPr/>
        <w:tc>
          <w:tcPr>
            <w:tcW w:w="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Правовые основания для предоставления сведений отсутствую</w:t>
            </w:r>
          </w:p>
        </w:tc>
      </w:tr>
    </w:tbl>
    <w:p>
      <w:pPr>
        <w:pStyle w:val="Normal"/>
        <w:widowControl w:val="false"/>
        <w:jc w:val="both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05.04.2018 г   ____________________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(дата)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6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a16c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FR1" w:customStyle="1">
    <w:name w:val="FR1"/>
    <w:qFormat/>
    <w:rsid w:val="006a16c9"/>
    <w:pPr>
      <w:widowControl w:val="false"/>
      <w:bidi w:val="0"/>
      <w:snapToGrid w:val="false"/>
      <w:spacing w:before="0" w:after="0"/>
      <w:ind w:left="560" w:hanging="32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LibreOffice/5.2.7.2$Linux_X86_64 LibreOffice_project/20m0$Build-2</Application>
  <Pages>5</Pages>
  <Words>743</Words>
  <Characters>5155</Characters>
  <CharactersWithSpaces>5555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2018-04-03T13:15:00Z</dcterms:created>
  <dc:creator>Пользователь</dc:creator>
  <dc:description/>
  <dc:language>ru-RU</dc:language>
  <cp:lastModifiedBy/>
  <dcterms:modified xsi:type="dcterms:W3CDTF">2018-04-04T16:02:17Z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