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90" w:rsidRPr="009F5690" w:rsidRDefault="0026242F" w:rsidP="002624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1EFA">
        <w:rPr>
          <w:rFonts w:ascii="Times New Roman" w:hAnsi="Times New Roman" w:cs="Times New Roman"/>
          <w:sz w:val="28"/>
          <w:szCs w:val="28"/>
        </w:rPr>
        <w:t>1</w:t>
      </w:r>
    </w:p>
    <w:p w:rsidR="009F5690" w:rsidRPr="00400A09" w:rsidRDefault="009F5690" w:rsidP="00400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09">
        <w:rPr>
          <w:rFonts w:ascii="Times New Roman" w:hAnsi="Times New Roman" w:cs="Times New Roman"/>
          <w:b/>
          <w:sz w:val="28"/>
          <w:szCs w:val="28"/>
        </w:rPr>
        <w:t>Кадастровая палата запустит горячую линию по земельным спорам</w:t>
      </w:r>
    </w:p>
    <w:p w:rsidR="009F5690" w:rsidRPr="009F5690" w:rsidRDefault="009F5690" w:rsidP="009F5690">
      <w:pPr>
        <w:rPr>
          <w:rFonts w:ascii="Times New Roman" w:hAnsi="Times New Roman" w:cs="Times New Roman"/>
          <w:sz w:val="28"/>
          <w:szCs w:val="28"/>
        </w:rPr>
      </w:pPr>
      <w:r w:rsidRPr="009F5690">
        <w:rPr>
          <w:rFonts w:ascii="Times New Roman" w:hAnsi="Times New Roman" w:cs="Times New Roman"/>
          <w:sz w:val="28"/>
          <w:szCs w:val="28"/>
        </w:rPr>
        <w:t xml:space="preserve">Эксперты ответят на вопросы </w:t>
      </w:r>
      <w:proofErr w:type="spellStart"/>
      <w:r w:rsidR="00D07900">
        <w:rPr>
          <w:rFonts w:ascii="Times New Roman" w:hAnsi="Times New Roman" w:cs="Times New Roman"/>
          <w:sz w:val="28"/>
          <w:szCs w:val="28"/>
        </w:rPr>
        <w:t>ивановцев</w:t>
      </w:r>
      <w:proofErr w:type="spellEnd"/>
      <w:r w:rsidR="00D07900">
        <w:rPr>
          <w:rFonts w:ascii="Times New Roman" w:hAnsi="Times New Roman" w:cs="Times New Roman"/>
          <w:sz w:val="28"/>
          <w:szCs w:val="28"/>
        </w:rPr>
        <w:t xml:space="preserve"> в ближайшую среду 25 марта.</w:t>
      </w:r>
    </w:p>
    <w:p w:rsidR="009F5690" w:rsidRPr="009F5690" w:rsidRDefault="00D07900" w:rsidP="009F5690">
      <w:pPr>
        <w:rPr>
          <w:rFonts w:ascii="Times New Roman" w:hAnsi="Times New Roman" w:cs="Times New Roman"/>
          <w:sz w:val="28"/>
          <w:szCs w:val="28"/>
        </w:rPr>
      </w:pPr>
      <w:r w:rsidRPr="009F5690">
        <w:rPr>
          <w:rFonts w:ascii="Times New Roman" w:hAnsi="Times New Roman" w:cs="Times New Roman"/>
          <w:sz w:val="28"/>
          <w:szCs w:val="28"/>
        </w:rPr>
        <w:t>Для чего нужно межевание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F5690">
        <w:rPr>
          <w:rFonts w:ascii="Times New Roman" w:hAnsi="Times New Roman" w:cs="Times New Roman"/>
          <w:sz w:val="28"/>
          <w:szCs w:val="28"/>
        </w:rPr>
        <w:t>Нужно ли межевание</w:t>
      </w:r>
      <w:r>
        <w:rPr>
          <w:rFonts w:ascii="Times New Roman" w:hAnsi="Times New Roman" w:cs="Times New Roman"/>
          <w:sz w:val="28"/>
          <w:szCs w:val="28"/>
        </w:rPr>
        <w:t xml:space="preserve"> при продаже земельного участка</w:t>
      </w:r>
      <w:r w:rsidRPr="009F56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решить земельный спор </w:t>
      </w:r>
      <w:r w:rsidRPr="009F5690">
        <w:rPr>
          <w:rFonts w:ascii="Times New Roman" w:hAnsi="Times New Roman" w:cs="Times New Roman"/>
          <w:sz w:val="28"/>
          <w:szCs w:val="28"/>
        </w:rPr>
        <w:t>в досудебном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? Как быть, если сосед ограничивает доступ к земельному участку? </w:t>
      </w:r>
      <w:r w:rsidR="009F5690" w:rsidRPr="009F5690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proofErr w:type="spellStart"/>
      <w:r w:rsidR="00654B01">
        <w:rPr>
          <w:rFonts w:ascii="Times New Roman" w:hAnsi="Times New Roman" w:cs="Times New Roman"/>
          <w:sz w:val="28"/>
          <w:szCs w:val="28"/>
        </w:rPr>
        <w:t>ивановцев</w:t>
      </w:r>
      <w:proofErr w:type="spellEnd"/>
      <w:r w:rsidR="009F5690" w:rsidRPr="009F5690">
        <w:rPr>
          <w:rFonts w:ascii="Times New Roman" w:hAnsi="Times New Roman" w:cs="Times New Roman"/>
          <w:sz w:val="28"/>
          <w:szCs w:val="28"/>
        </w:rPr>
        <w:t xml:space="preserve"> ответят специалисты </w:t>
      </w:r>
      <w:r w:rsidR="00654B01">
        <w:rPr>
          <w:rFonts w:ascii="Times New Roman" w:hAnsi="Times New Roman" w:cs="Times New Roman"/>
          <w:sz w:val="28"/>
          <w:szCs w:val="28"/>
        </w:rPr>
        <w:t>К</w:t>
      </w:r>
      <w:r w:rsidR="009F5690" w:rsidRPr="009F5690">
        <w:rPr>
          <w:rFonts w:ascii="Times New Roman" w:hAnsi="Times New Roman" w:cs="Times New Roman"/>
          <w:sz w:val="28"/>
          <w:szCs w:val="28"/>
        </w:rPr>
        <w:t>адастровой палаты.</w:t>
      </w:r>
    </w:p>
    <w:p w:rsidR="006B4619" w:rsidRPr="009F5690" w:rsidRDefault="004716C0" w:rsidP="009F5690">
      <w:pPr>
        <w:rPr>
          <w:rFonts w:ascii="Times New Roman" w:hAnsi="Times New Roman" w:cs="Times New Roman"/>
          <w:sz w:val="28"/>
          <w:szCs w:val="28"/>
        </w:rPr>
      </w:pPr>
      <w:r w:rsidRPr="001720C1">
        <w:rPr>
          <w:rFonts w:ascii="Times New Roman" w:hAnsi="Times New Roman" w:cs="Times New Roman"/>
          <w:i/>
          <w:sz w:val="28"/>
          <w:szCs w:val="28"/>
        </w:rPr>
        <w:t xml:space="preserve"> «Согласно судебной практике земельные участки </w:t>
      </w:r>
      <w:r w:rsidR="006B4619" w:rsidRPr="001720C1">
        <w:rPr>
          <w:rFonts w:ascii="Times New Roman" w:hAnsi="Times New Roman" w:cs="Times New Roman"/>
          <w:i/>
          <w:sz w:val="28"/>
          <w:szCs w:val="28"/>
        </w:rPr>
        <w:t xml:space="preserve">являются предметом возникновения различных правовых споров. </w:t>
      </w:r>
      <w:r w:rsidRPr="001720C1">
        <w:rPr>
          <w:rFonts w:ascii="Times New Roman" w:hAnsi="Times New Roman" w:cs="Times New Roman"/>
          <w:i/>
          <w:sz w:val="28"/>
          <w:szCs w:val="28"/>
        </w:rPr>
        <w:t>Причем д</w:t>
      </w:r>
      <w:r w:rsidR="006B4619" w:rsidRPr="001720C1">
        <w:rPr>
          <w:rFonts w:ascii="Times New Roman" w:hAnsi="Times New Roman" w:cs="Times New Roman"/>
          <w:i/>
          <w:sz w:val="28"/>
          <w:szCs w:val="28"/>
        </w:rPr>
        <w:t xml:space="preserve">иапазон возникновения спорных ситуаций очень обширен. </w:t>
      </w:r>
      <w:r w:rsidR="00A32532">
        <w:rPr>
          <w:rFonts w:ascii="Times New Roman" w:hAnsi="Times New Roman" w:cs="Times New Roman"/>
          <w:i/>
          <w:sz w:val="28"/>
          <w:szCs w:val="28"/>
        </w:rPr>
        <w:t>Л</w:t>
      </w:r>
      <w:r w:rsidR="006B4619" w:rsidRPr="001720C1">
        <w:rPr>
          <w:rFonts w:ascii="Times New Roman" w:hAnsi="Times New Roman" w:cs="Times New Roman"/>
          <w:i/>
          <w:sz w:val="28"/>
          <w:szCs w:val="28"/>
        </w:rPr>
        <w:t>учше не доводить до судебных разбирательств и решать земельные вопросы вовремя</w:t>
      </w:r>
      <w:r w:rsidRPr="001720C1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заместитель директора К</w:t>
      </w:r>
      <w:r w:rsidRPr="009F5690">
        <w:rPr>
          <w:rFonts w:ascii="Times New Roman" w:hAnsi="Times New Roman" w:cs="Times New Roman"/>
          <w:sz w:val="28"/>
          <w:szCs w:val="28"/>
        </w:rPr>
        <w:t>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Наталия Сучкова.</w:t>
      </w:r>
    </w:p>
    <w:p w:rsidR="004716C0" w:rsidRDefault="004716C0" w:rsidP="004716C0">
      <w:pPr>
        <w:rPr>
          <w:rFonts w:ascii="Times New Roman" w:hAnsi="Times New Roman" w:cs="Times New Roman"/>
          <w:sz w:val="28"/>
          <w:szCs w:val="28"/>
        </w:rPr>
      </w:pPr>
      <w:r w:rsidRPr="009F5690">
        <w:rPr>
          <w:rFonts w:ascii="Times New Roman" w:hAnsi="Times New Roman" w:cs="Times New Roman"/>
          <w:sz w:val="28"/>
          <w:szCs w:val="28"/>
        </w:rPr>
        <w:t xml:space="preserve">В Ивановском регионе эксперты проконсультируют 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9F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F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F569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F5690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690">
        <w:rPr>
          <w:rFonts w:ascii="Times New Roman" w:hAnsi="Times New Roman" w:cs="Times New Roman"/>
          <w:sz w:val="28"/>
          <w:szCs w:val="28"/>
        </w:rPr>
        <w:t>.00 по телефону 8 (4932) 24-26-52.</w:t>
      </w:r>
    </w:p>
    <w:p w:rsidR="009F5690" w:rsidRPr="009F5690" w:rsidRDefault="009F5690" w:rsidP="009F5690">
      <w:pPr>
        <w:rPr>
          <w:rFonts w:ascii="Times New Roman" w:hAnsi="Times New Roman" w:cs="Times New Roman"/>
          <w:sz w:val="28"/>
          <w:szCs w:val="28"/>
        </w:rPr>
      </w:pPr>
      <w:r w:rsidRPr="009F5690">
        <w:rPr>
          <w:rFonts w:ascii="Times New Roman" w:hAnsi="Times New Roman" w:cs="Times New Roman"/>
          <w:sz w:val="28"/>
          <w:szCs w:val="28"/>
        </w:rPr>
        <w:t>В 20</w:t>
      </w:r>
      <w:r w:rsidR="004716C0">
        <w:rPr>
          <w:rFonts w:ascii="Times New Roman" w:hAnsi="Times New Roman" w:cs="Times New Roman"/>
          <w:sz w:val="28"/>
          <w:szCs w:val="28"/>
        </w:rPr>
        <w:t>20</w:t>
      </w:r>
      <w:r w:rsidRPr="009F5690">
        <w:rPr>
          <w:rFonts w:ascii="Times New Roman" w:hAnsi="Times New Roman" w:cs="Times New Roman"/>
          <w:sz w:val="28"/>
          <w:szCs w:val="28"/>
        </w:rPr>
        <w:t xml:space="preserve"> году тематически</w:t>
      </w:r>
      <w:r w:rsidR="004716C0">
        <w:rPr>
          <w:rFonts w:ascii="Times New Roman" w:hAnsi="Times New Roman" w:cs="Times New Roman"/>
          <w:sz w:val="28"/>
          <w:szCs w:val="28"/>
        </w:rPr>
        <w:t>е</w:t>
      </w:r>
      <w:r w:rsidRPr="009F5690">
        <w:rPr>
          <w:rFonts w:ascii="Times New Roman" w:hAnsi="Times New Roman" w:cs="Times New Roman"/>
          <w:sz w:val="28"/>
          <w:szCs w:val="28"/>
        </w:rPr>
        <w:t xml:space="preserve"> «горячи</w:t>
      </w:r>
      <w:r w:rsidR="004716C0">
        <w:rPr>
          <w:rFonts w:ascii="Times New Roman" w:hAnsi="Times New Roman" w:cs="Times New Roman"/>
          <w:sz w:val="28"/>
          <w:szCs w:val="28"/>
        </w:rPr>
        <w:t xml:space="preserve">е </w:t>
      </w:r>
      <w:r w:rsidRPr="009F5690">
        <w:rPr>
          <w:rFonts w:ascii="Times New Roman" w:hAnsi="Times New Roman" w:cs="Times New Roman"/>
          <w:sz w:val="28"/>
          <w:szCs w:val="28"/>
        </w:rPr>
        <w:t>лини</w:t>
      </w:r>
      <w:r w:rsidR="004716C0">
        <w:rPr>
          <w:rFonts w:ascii="Times New Roman" w:hAnsi="Times New Roman" w:cs="Times New Roman"/>
          <w:sz w:val="28"/>
          <w:szCs w:val="28"/>
        </w:rPr>
        <w:t>и</w:t>
      </w:r>
      <w:r w:rsidRPr="009F5690">
        <w:rPr>
          <w:rFonts w:ascii="Times New Roman" w:hAnsi="Times New Roman" w:cs="Times New Roman"/>
          <w:sz w:val="28"/>
          <w:szCs w:val="28"/>
        </w:rPr>
        <w:t xml:space="preserve">» </w:t>
      </w:r>
      <w:r w:rsidR="004716C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716C0" w:rsidRPr="009F5690">
        <w:rPr>
          <w:rFonts w:ascii="Times New Roman" w:hAnsi="Times New Roman" w:cs="Times New Roman"/>
          <w:sz w:val="28"/>
          <w:szCs w:val="28"/>
        </w:rPr>
        <w:t>пров</w:t>
      </w:r>
      <w:r w:rsidR="004716C0">
        <w:rPr>
          <w:rFonts w:ascii="Times New Roman" w:hAnsi="Times New Roman" w:cs="Times New Roman"/>
          <w:sz w:val="28"/>
          <w:szCs w:val="28"/>
        </w:rPr>
        <w:t>одиться</w:t>
      </w:r>
      <w:r w:rsidR="004716C0" w:rsidRPr="009F5690">
        <w:rPr>
          <w:rFonts w:ascii="Times New Roman" w:hAnsi="Times New Roman" w:cs="Times New Roman"/>
          <w:sz w:val="28"/>
          <w:szCs w:val="28"/>
        </w:rPr>
        <w:t xml:space="preserve"> </w:t>
      </w:r>
      <w:r w:rsidR="004716C0">
        <w:rPr>
          <w:rFonts w:ascii="Times New Roman" w:hAnsi="Times New Roman" w:cs="Times New Roman"/>
          <w:sz w:val="28"/>
          <w:szCs w:val="28"/>
        </w:rPr>
        <w:t>ежемесячно</w:t>
      </w:r>
      <w:r w:rsidRPr="009F569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4716C0">
        <w:rPr>
          <w:rFonts w:ascii="Times New Roman" w:hAnsi="Times New Roman" w:cs="Times New Roman"/>
          <w:sz w:val="28"/>
          <w:szCs w:val="28"/>
        </w:rPr>
        <w:t>жители области</w:t>
      </w:r>
      <w:r w:rsidRPr="009F5690">
        <w:rPr>
          <w:rFonts w:ascii="Times New Roman" w:hAnsi="Times New Roman" w:cs="Times New Roman"/>
          <w:sz w:val="28"/>
          <w:szCs w:val="28"/>
        </w:rPr>
        <w:t xml:space="preserve"> </w:t>
      </w:r>
      <w:r w:rsidR="004716C0">
        <w:rPr>
          <w:rFonts w:ascii="Times New Roman" w:hAnsi="Times New Roman" w:cs="Times New Roman"/>
          <w:sz w:val="28"/>
          <w:szCs w:val="28"/>
        </w:rPr>
        <w:t>с</w:t>
      </w:r>
      <w:r w:rsidRPr="009F5690">
        <w:rPr>
          <w:rFonts w:ascii="Times New Roman" w:hAnsi="Times New Roman" w:cs="Times New Roman"/>
          <w:sz w:val="28"/>
          <w:szCs w:val="28"/>
        </w:rPr>
        <w:t xml:space="preserve">могли получить разъяснения специалистов по наиболее </w:t>
      </w:r>
      <w:r w:rsidR="004716C0">
        <w:rPr>
          <w:rFonts w:ascii="Times New Roman" w:hAnsi="Times New Roman" w:cs="Times New Roman"/>
          <w:sz w:val="28"/>
          <w:szCs w:val="28"/>
        </w:rPr>
        <w:t>актуальным вопросам</w:t>
      </w:r>
      <w:r w:rsidRPr="009F5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690" w:rsidRPr="009F5690" w:rsidRDefault="004716C0" w:rsidP="009F5690">
      <w:pPr>
        <w:rPr>
          <w:rFonts w:ascii="Times New Roman" w:hAnsi="Times New Roman" w:cs="Times New Roman"/>
          <w:sz w:val="28"/>
          <w:szCs w:val="28"/>
        </w:rPr>
      </w:pPr>
      <w:r w:rsidRPr="009F5690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4716C0">
        <w:rPr>
          <w:rFonts w:ascii="Times New Roman" w:hAnsi="Times New Roman" w:cs="Times New Roman"/>
          <w:sz w:val="28"/>
          <w:szCs w:val="28"/>
        </w:rPr>
        <w:t>напоминает, что в круглосуточном режиме доступна квалифицированная помощь специалистов всероссийской "горячей линии" Росреестра: 8-800-100-34-34.</w:t>
      </w:r>
    </w:p>
    <w:sectPr w:rsidR="009F5690" w:rsidRPr="009F5690" w:rsidSect="00A4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4B"/>
    <w:rsid w:val="001720C1"/>
    <w:rsid w:val="001F59C6"/>
    <w:rsid w:val="0026242F"/>
    <w:rsid w:val="00400A09"/>
    <w:rsid w:val="004716C0"/>
    <w:rsid w:val="005B1EFA"/>
    <w:rsid w:val="006522C8"/>
    <w:rsid w:val="00654B01"/>
    <w:rsid w:val="006B4619"/>
    <w:rsid w:val="00872E04"/>
    <w:rsid w:val="00885E70"/>
    <w:rsid w:val="009F5690"/>
    <w:rsid w:val="00A32532"/>
    <w:rsid w:val="00A450BD"/>
    <w:rsid w:val="00D07900"/>
    <w:rsid w:val="00DB494B"/>
    <w:rsid w:val="00F1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Вендетта</dc:creator>
  <cp:keywords/>
  <dc:description/>
  <cp:lastModifiedBy>Вендетта</cp:lastModifiedBy>
  <cp:revision>5</cp:revision>
  <cp:lastPrinted>2020-03-20T08:36:00Z</cp:lastPrinted>
  <dcterms:created xsi:type="dcterms:W3CDTF">2020-03-19T08:58:00Z</dcterms:created>
  <dcterms:modified xsi:type="dcterms:W3CDTF">2020-03-20T08:36:00Z</dcterms:modified>
</cp:coreProperties>
</file>