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A" w:rsidRPr="00A972B1" w:rsidRDefault="00C6001A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76"/>
        <w:tblW w:w="0" w:type="auto"/>
        <w:tblLook w:val="04A0"/>
      </w:tblPr>
      <w:tblGrid>
        <w:gridCol w:w="9570"/>
      </w:tblGrid>
      <w:tr w:rsidR="00A972B1" w:rsidRPr="00A972B1" w:rsidTr="00A972B1">
        <w:trPr>
          <w:trHeight w:val="4380"/>
        </w:trPr>
        <w:tc>
          <w:tcPr>
            <w:tcW w:w="9570" w:type="dxa"/>
          </w:tcPr>
          <w:p w:rsidR="00A972B1" w:rsidRPr="00A972B1" w:rsidRDefault="00A972B1" w:rsidP="00A97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Извещение </w:t>
            </w:r>
            <w:r w:rsidRPr="00A972B1">
              <w:rPr>
                <w:rFonts w:ascii="Georgia" w:eastAsia="Times New Roman" w:hAnsi="Georgia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о возможности продажи земельных долей</w:t>
            </w:r>
          </w:p>
          <w:p w:rsidR="00A972B1" w:rsidRPr="00A972B1" w:rsidRDefault="00A972B1" w:rsidP="00A97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Georgia" w:eastAsia="Times New Roman" w:hAnsi="Georgia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в праве общей долевой собственности на земельные участки</w:t>
            </w:r>
          </w:p>
          <w:p w:rsidR="00A972B1" w:rsidRPr="00A972B1" w:rsidRDefault="00A972B1" w:rsidP="00A972B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Georgia" w:eastAsia="Times New Roman" w:hAnsi="Georgia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из земель сельскохозяйственного назначения.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              Остаповское сельское поселение Шуйского муниципального района Ивановской области в соответствии с частью 4 статьи 12 Федерального закона от 24 июля 2002 года № 101-ФЗ «Об обороте земель сельскохозяйственного назначения» извещает о возможности продажи земельных долей: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 xml:space="preserve"> </w:t>
            </w:r>
            <w:r w:rsidRPr="00A972B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u w:val="single"/>
                <w:lang w:eastAsia="ru-RU"/>
              </w:rPr>
              <w:t>9</w:t>
            </w: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972B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u w:val="single"/>
                <w:lang w:eastAsia="ru-RU"/>
              </w:rPr>
              <w:t>долей</w:t>
            </w: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в праве общей долевой собственности на земельный участок, с кадастровым номером 37:20:000000:347, расположенный по адресу: Ивановская область, Шуйский район, бывшее АОЗТ «Шуйское», по рыночной цене 73.000 рублей 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(Семьдесят три тысячи рублей) за 1 земельную долю площадью 4.9 га;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u w:val="single"/>
                <w:lang w:eastAsia="ru-RU"/>
              </w:rPr>
              <w:t>46 долей</w:t>
            </w: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в праве общей долевой собственности на земельный участок, с кадастровым номером 37:20:000000:11, расположенный по адресу: Ивановская область, Шуйский район, деревня Клочково бывший СП</w:t>
            </w:r>
            <w:proofErr w:type="gramStart"/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К(</w:t>
            </w:r>
            <w:proofErr w:type="gramEnd"/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колхоз) им. Ленина, по рыночной цене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66.000 рублей (Шестьдесят шесть тысяч рублей) за 1 земельную долю площадью 4,95 га;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u w:val="single"/>
                <w:lang w:eastAsia="ru-RU"/>
              </w:rPr>
              <w:t>31 долю</w:t>
            </w: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в праве общей долевой собственности на земельный участок с кадастровым номером 37:20:000000:10, расположенный по адресу: Ивановская область, Шуйский район, деревня Харитоново бывший СП</w:t>
            </w:r>
            <w:proofErr w:type="gramStart"/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К(</w:t>
            </w:r>
            <w:proofErr w:type="gramEnd"/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колхоз) «Красный факел», по рыночной цене 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62.000 рублей (Шестьдесят две тысячи рублей) за 1  земельную долю площадью 4.7 га;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u w:val="single"/>
                <w:lang w:eastAsia="ru-RU"/>
              </w:rPr>
              <w:t>3 доли</w:t>
            </w: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в праве общей долевой собственности на земельный участок с кадастровым номером 37:20:000000:9, расположенный по адресу: Ивановская область, Шуйский район, деревня Милюковка СП</w:t>
            </w:r>
            <w:proofErr w:type="gramStart"/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К(</w:t>
            </w:r>
            <w:proofErr w:type="gramEnd"/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колхоз) «</w:t>
            </w:r>
            <w:proofErr w:type="spellStart"/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Милюковский</w:t>
            </w:r>
            <w:proofErr w:type="spellEnd"/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», по рыночной цене 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71.000 рублей (Семьдесят одна тысяча рублей) за 1 земельную долю площадью 5.18 га.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           Категории земель: </w:t>
            </w:r>
            <w:r w:rsidRPr="00A972B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земли сельскохозяйственного назначения</w:t>
            </w: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, 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с разрешенным использованием: </w:t>
            </w:r>
            <w:r w:rsidRPr="00A972B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для сельскохозяйственного производства</w:t>
            </w: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          Земельные доли находятся в муниципальной собственности Остаповского сельского поселения Шуйского муниципального района Ивановской области. </w:t>
            </w:r>
          </w:p>
          <w:p w:rsidR="00A972B1" w:rsidRPr="00A972B1" w:rsidRDefault="00A972B1" w:rsidP="00A97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Дополнительную информацию можно получить по телефону: 8(49351) 3-04-75.</w:t>
            </w:r>
          </w:p>
        </w:tc>
      </w:tr>
    </w:tbl>
    <w:p w:rsidR="002402B4" w:rsidRPr="00A972B1" w:rsidRDefault="002402B4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A972B1" w:rsidRDefault="002402B4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A972B1" w:rsidRDefault="002402B4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A972B1" w:rsidRDefault="002402B4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A972B1" w:rsidRDefault="002402B4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75" w:rsidRPr="00A972B1" w:rsidRDefault="00BE6F75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F75" w:rsidRPr="00A972B1" w:rsidRDefault="00BE6F75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A972B1" w:rsidRDefault="002402B4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A972B1" w:rsidRDefault="002402B4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B4" w:rsidRPr="00A972B1" w:rsidRDefault="002402B4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50" w:rsidRPr="00A972B1" w:rsidRDefault="00AC0E50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50" w:rsidRPr="00A972B1" w:rsidRDefault="00AC0E50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E50" w:rsidRPr="00A972B1" w:rsidRDefault="00AC0E50" w:rsidP="0058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E50" w:rsidRPr="00A972B1" w:rsidSect="00EC2789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87"/>
    <w:rsid w:val="0000020E"/>
    <w:rsid w:val="001741DA"/>
    <w:rsid w:val="001E3C19"/>
    <w:rsid w:val="002402B4"/>
    <w:rsid w:val="003006C2"/>
    <w:rsid w:val="003041FF"/>
    <w:rsid w:val="003457BB"/>
    <w:rsid w:val="00400C5F"/>
    <w:rsid w:val="004631EF"/>
    <w:rsid w:val="0050340B"/>
    <w:rsid w:val="00583B72"/>
    <w:rsid w:val="005F1215"/>
    <w:rsid w:val="0063386F"/>
    <w:rsid w:val="006D24B4"/>
    <w:rsid w:val="007106B2"/>
    <w:rsid w:val="0074484B"/>
    <w:rsid w:val="00820DBE"/>
    <w:rsid w:val="00920D87"/>
    <w:rsid w:val="00A54628"/>
    <w:rsid w:val="00A972B1"/>
    <w:rsid w:val="00AA2747"/>
    <w:rsid w:val="00AC0E50"/>
    <w:rsid w:val="00B7323A"/>
    <w:rsid w:val="00B97AD9"/>
    <w:rsid w:val="00BE6F75"/>
    <w:rsid w:val="00C3316D"/>
    <w:rsid w:val="00C6001A"/>
    <w:rsid w:val="00C71E44"/>
    <w:rsid w:val="00CC3647"/>
    <w:rsid w:val="00D94F2B"/>
    <w:rsid w:val="00DE7B86"/>
    <w:rsid w:val="00EC2789"/>
    <w:rsid w:val="00ED540D"/>
    <w:rsid w:val="00F6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2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0D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4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21</cp:revision>
  <dcterms:created xsi:type="dcterms:W3CDTF">2014-05-22T08:53:00Z</dcterms:created>
  <dcterms:modified xsi:type="dcterms:W3CDTF">2014-09-26T11:11:00Z</dcterms:modified>
</cp:coreProperties>
</file>